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89A17" w14:textId="77777777" w:rsidR="004541CA" w:rsidRPr="00257B6D" w:rsidRDefault="004541CA" w:rsidP="004541CA">
      <w:pPr>
        <w:pStyle w:val="Web"/>
        <w:spacing w:before="0" w:beforeAutospacing="0" w:after="0" w:afterAutospacing="0" w:line="360" w:lineRule="auto"/>
        <w:jc w:val="center"/>
        <w:rPr>
          <w:b/>
          <w:sz w:val="16"/>
          <w:szCs w:val="16"/>
        </w:rPr>
      </w:pPr>
      <w:r w:rsidRPr="00257B6D">
        <w:rPr>
          <w:noProof/>
          <w:sz w:val="16"/>
          <w:szCs w:val="16"/>
        </w:rPr>
        <w:drawing>
          <wp:inline distT="0" distB="0" distL="0" distR="0" wp14:anchorId="4AE1C6AD" wp14:editId="528FAC4B">
            <wp:extent cx="3724275" cy="628650"/>
            <wp:effectExtent l="0" t="0" r="9525" b="0"/>
            <wp:docPr id="2" name="Picture 1" descr="http://eef.gr/images/e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f.gr/images/eeflogo.png"/>
                    <pic:cNvPicPr>
                      <a:picLocks noChangeAspect="1" noChangeArrowheads="1"/>
                    </pic:cNvPicPr>
                  </pic:nvPicPr>
                  <pic:blipFill>
                    <a:blip r:embed="rId7" cstate="print"/>
                    <a:srcRect/>
                    <a:stretch>
                      <a:fillRect/>
                    </a:stretch>
                  </pic:blipFill>
                  <pic:spPr bwMode="auto">
                    <a:xfrm>
                      <a:off x="0" y="0"/>
                      <a:ext cx="3724275" cy="628650"/>
                    </a:xfrm>
                    <a:prstGeom prst="rect">
                      <a:avLst/>
                    </a:prstGeom>
                    <a:noFill/>
                    <a:ln w="9525">
                      <a:noFill/>
                      <a:miter lim="800000"/>
                      <a:headEnd/>
                      <a:tailEnd/>
                    </a:ln>
                  </pic:spPr>
                </pic:pic>
              </a:graphicData>
            </a:graphic>
          </wp:inline>
        </w:drawing>
      </w:r>
    </w:p>
    <w:p w14:paraId="0CDC27A5" w14:textId="77777777" w:rsidR="00622FA5" w:rsidRDefault="004541CA" w:rsidP="00622FA5">
      <w:pPr>
        <w:jc w:val="center"/>
        <w:rPr>
          <w:rFonts w:eastAsia="Times New Roman"/>
          <w:b/>
          <w:i/>
          <w:sz w:val="16"/>
          <w:szCs w:val="16"/>
          <w:lang w:eastAsia="el-GR"/>
        </w:rPr>
      </w:pPr>
      <w:r w:rsidRPr="00257B6D">
        <w:rPr>
          <w:rFonts w:eastAsia="Times New Roman"/>
          <w:b/>
          <w:i/>
          <w:sz w:val="16"/>
          <w:szCs w:val="16"/>
          <w:lang w:eastAsia="el-GR"/>
        </w:rPr>
        <w:t xml:space="preserve">Γριβαίων 6 Αθήνα 10680  - </w:t>
      </w:r>
      <w:proofErr w:type="spellStart"/>
      <w:r w:rsidRPr="00257B6D">
        <w:rPr>
          <w:rFonts w:eastAsia="Times New Roman"/>
          <w:b/>
          <w:i/>
          <w:sz w:val="16"/>
          <w:szCs w:val="16"/>
          <w:lang w:eastAsia="el-GR"/>
        </w:rPr>
        <w:t>Τηλ</w:t>
      </w:r>
      <w:proofErr w:type="spellEnd"/>
      <w:r w:rsidRPr="00257B6D">
        <w:rPr>
          <w:rFonts w:eastAsia="Times New Roman"/>
          <w:b/>
          <w:i/>
          <w:sz w:val="16"/>
          <w:szCs w:val="16"/>
          <w:lang w:eastAsia="el-GR"/>
        </w:rPr>
        <w:t xml:space="preserve">: 210 3635701 -  210 3610690  -  </w:t>
      </w:r>
      <w:r w:rsidRPr="00257B6D">
        <w:rPr>
          <w:rFonts w:eastAsia="Times New Roman"/>
          <w:b/>
          <w:i/>
          <w:sz w:val="16"/>
          <w:szCs w:val="16"/>
          <w:lang w:val="en-US" w:eastAsia="el-GR"/>
        </w:rPr>
        <w:t>e</w:t>
      </w:r>
      <w:r w:rsidRPr="00257B6D">
        <w:rPr>
          <w:rFonts w:eastAsia="Times New Roman"/>
          <w:b/>
          <w:i/>
          <w:sz w:val="16"/>
          <w:szCs w:val="16"/>
          <w:lang w:eastAsia="el-GR"/>
        </w:rPr>
        <w:t>-</w:t>
      </w:r>
      <w:r w:rsidRPr="00257B6D">
        <w:rPr>
          <w:rFonts w:eastAsia="Times New Roman"/>
          <w:b/>
          <w:i/>
          <w:sz w:val="16"/>
          <w:szCs w:val="16"/>
          <w:lang w:val="en-US" w:eastAsia="el-GR"/>
        </w:rPr>
        <w:t>mail</w:t>
      </w:r>
      <w:r w:rsidRPr="00257B6D">
        <w:rPr>
          <w:rFonts w:eastAsia="Times New Roman"/>
          <w:b/>
          <w:i/>
          <w:sz w:val="16"/>
          <w:szCs w:val="16"/>
          <w:lang w:eastAsia="el-GR"/>
        </w:rPr>
        <w:t xml:space="preserve">:  </w:t>
      </w:r>
      <w:hyperlink r:id="rId8" w:history="1">
        <w:r w:rsidRPr="00257B6D">
          <w:rPr>
            <w:rStyle w:val="-"/>
            <w:rFonts w:eastAsia="Times New Roman"/>
            <w:b/>
            <w:i/>
            <w:sz w:val="16"/>
            <w:szCs w:val="16"/>
            <w:lang w:val="en-US" w:eastAsia="el-GR"/>
          </w:rPr>
          <w:t>eef</w:t>
        </w:r>
        <w:r w:rsidRPr="00257B6D">
          <w:rPr>
            <w:rStyle w:val="-"/>
            <w:rFonts w:eastAsia="Times New Roman"/>
            <w:b/>
            <w:i/>
            <w:sz w:val="16"/>
            <w:szCs w:val="16"/>
            <w:lang w:eastAsia="el-GR"/>
          </w:rPr>
          <w:t>.</w:t>
        </w:r>
        <w:r w:rsidRPr="00257B6D">
          <w:rPr>
            <w:rStyle w:val="-"/>
            <w:rFonts w:eastAsia="Times New Roman"/>
            <w:b/>
            <w:i/>
            <w:sz w:val="16"/>
            <w:szCs w:val="16"/>
            <w:lang w:val="en-US" w:eastAsia="el-GR"/>
          </w:rPr>
          <w:t>athens</w:t>
        </w:r>
        <w:r w:rsidRPr="00257B6D">
          <w:rPr>
            <w:rStyle w:val="-"/>
            <w:rFonts w:eastAsia="Times New Roman"/>
            <w:b/>
            <w:i/>
            <w:sz w:val="16"/>
            <w:szCs w:val="16"/>
            <w:lang w:eastAsia="el-GR"/>
          </w:rPr>
          <w:t>@</w:t>
        </w:r>
        <w:r w:rsidRPr="00257B6D">
          <w:rPr>
            <w:rStyle w:val="-"/>
            <w:rFonts w:eastAsia="Times New Roman"/>
            <w:b/>
            <w:i/>
            <w:sz w:val="16"/>
            <w:szCs w:val="16"/>
            <w:lang w:val="en-US" w:eastAsia="el-GR"/>
          </w:rPr>
          <w:t>gmail</w:t>
        </w:r>
        <w:r w:rsidRPr="00257B6D">
          <w:rPr>
            <w:rStyle w:val="-"/>
            <w:rFonts w:eastAsia="Times New Roman"/>
            <w:b/>
            <w:i/>
            <w:sz w:val="16"/>
            <w:szCs w:val="16"/>
            <w:lang w:eastAsia="el-GR"/>
          </w:rPr>
          <w:t>.</w:t>
        </w:r>
        <w:r w:rsidRPr="00257B6D">
          <w:rPr>
            <w:rStyle w:val="-"/>
            <w:rFonts w:eastAsia="Times New Roman"/>
            <w:b/>
            <w:i/>
            <w:sz w:val="16"/>
            <w:szCs w:val="16"/>
            <w:lang w:val="en-US" w:eastAsia="el-GR"/>
          </w:rPr>
          <w:t>com</w:t>
        </w:r>
      </w:hyperlink>
    </w:p>
    <w:p w14:paraId="74E99CC3" w14:textId="77777777" w:rsidR="006D65E9" w:rsidRPr="00622FA5" w:rsidRDefault="00D775DD" w:rsidP="00622FA5">
      <w:pPr>
        <w:jc w:val="center"/>
        <w:rPr>
          <w:rStyle w:val="a3"/>
          <w:rFonts w:eastAsia="Times New Roman"/>
          <w:bCs w:val="0"/>
          <w:i/>
          <w:sz w:val="16"/>
          <w:szCs w:val="16"/>
          <w:lang w:eastAsia="el-GR"/>
        </w:rPr>
      </w:pPr>
      <w:r w:rsidRPr="001F4EBE">
        <w:rPr>
          <w:rStyle w:val="a3"/>
          <w:color w:val="000000"/>
          <w:sz w:val="28"/>
          <w:szCs w:val="28"/>
        </w:rPr>
        <w:t xml:space="preserve"> </w:t>
      </w:r>
      <w:r w:rsidR="00C53D10">
        <w:rPr>
          <w:rStyle w:val="a3"/>
          <w:color w:val="000000"/>
          <w:sz w:val="28"/>
          <w:szCs w:val="28"/>
        </w:rPr>
        <w:t xml:space="preserve"> </w:t>
      </w:r>
      <w:r w:rsidR="009A312F">
        <w:rPr>
          <w:rStyle w:val="a3"/>
          <w:color w:val="000000"/>
          <w:sz w:val="28"/>
          <w:szCs w:val="28"/>
        </w:rPr>
        <w:t xml:space="preserve">ΣΕΜΙΝΑΡΙΟ </w:t>
      </w:r>
      <w:r w:rsidR="006D65E9">
        <w:rPr>
          <w:rStyle w:val="a3"/>
          <w:color w:val="000000"/>
          <w:sz w:val="28"/>
          <w:szCs w:val="28"/>
        </w:rPr>
        <w:t>ΤΡΙΜΗΝΗΣ ΔΙΑΡΚΕΙΑΣ</w:t>
      </w:r>
    </w:p>
    <w:p w14:paraId="412FCB0B" w14:textId="77777777" w:rsidR="00922E5E" w:rsidRDefault="006D65E9" w:rsidP="00992135">
      <w:pPr>
        <w:pStyle w:val="Web"/>
        <w:shd w:val="clear" w:color="auto" w:fill="FFFFFF"/>
        <w:spacing w:before="75" w:beforeAutospacing="0" w:after="75" w:afterAutospacing="0"/>
        <w:jc w:val="center"/>
        <w:rPr>
          <w:rStyle w:val="a3"/>
          <w:color w:val="000000"/>
          <w:sz w:val="32"/>
          <w:szCs w:val="32"/>
        </w:rPr>
      </w:pPr>
      <w:r>
        <w:rPr>
          <w:rStyle w:val="a3"/>
          <w:color w:val="000000"/>
          <w:sz w:val="28"/>
          <w:szCs w:val="28"/>
        </w:rPr>
        <w:t>1</w:t>
      </w:r>
      <w:r w:rsidR="009A312F">
        <w:rPr>
          <w:rStyle w:val="a3"/>
          <w:color w:val="000000"/>
          <w:sz w:val="28"/>
          <w:szCs w:val="28"/>
        </w:rPr>
        <w:t>00 ΩΡΩΝ</w:t>
      </w:r>
    </w:p>
    <w:p w14:paraId="618D358B" w14:textId="77777777" w:rsidR="001F4EBE" w:rsidRPr="00C53D10" w:rsidRDefault="006D65E9" w:rsidP="00992135">
      <w:pPr>
        <w:pStyle w:val="Web"/>
        <w:shd w:val="clear" w:color="auto" w:fill="FFFFFF"/>
        <w:spacing w:before="75" w:beforeAutospacing="0" w:after="75" w:afterAutospacing="0"/>
        <w:jc w:val="center"/>
        <w:rPr>
          <w:rStyle w:val="a3"/>
          <w:color w:val="FF0000"/>
          <w:sz w:val="28"/>
          <w:szCs w:val="28"/>
        </w:rPr>
      </w:pPr>
      <w:r>
        <w:rPr>
          <w:rStyle w:val="a3"/>
          <w:color w:val="FF0000"/>
          <w:sz w:val="28"/>
          <w:szCs w:val="28"/>
        </w:rPr>
        <w:t>ΕΡΓΑΣΤΗΡΙΑ ΔΕΞΙΟΤΗΤΩΝ</w:t>
      </w:r>
    </w:p>
    <w:p w14:paraId="014BF974" w14:textId="77777777" w:rsidR="00973372" w:rsidRDefault="00BF0C8B" w:rsidP="00992135">
      <w:pPr>
        <w:pStyle w:val="Web"/>
        <w:shd w:val="clear" w:color="auto" w:fill="FFFFFF"/>
        <w:spacing w:before="75" w:beforeAutospacing="0" w:after="75" w:afterAutospacing="0"/>
        <w:jc w:val="center"/>
        <w:rPr>
          <w:rStyle w:val="a3"/>
          <w:color w:val="000000"/>
          <w:sz w:val="28"/>
          <w:szCs w:val="28"/>
        </w:rPr>
      </w:pPr>
      <w:r>
        <w:rPr>
          <w:rStyle w:val="a3"/>
          <w:color w:val="000000"/>
          <w:sz w:val="28"/>
          <w:szCs w:val="28"/>
          <w:lang w:val="en-US"/>
        </w:rPr>
        <w:t>E</w:t>
      </w:r>
      <w:r w:rsidR="00973372" w:rsidRPr="00973372">
        <w:rPr>
          <w:rStyle w:val="a3"/>
          <w:color w:val="000000"/>
          <w:sz w:val="28"/>
          <w:szCs w:val="28"/>
        </w:rPr>
        <w:t xml:space="preserve">ΝΑΡΞΗ </w:t>
      </w:r>
      <w:r w:rsidR="006C1D53">
        <w:rPr>
          <w:rStyle w:val="a3"/>
          <w:color w:val="000000"/>
          <w:sz w:val="28"/>
          <w:szCs w:val="28"/>
        </w:rPr>
        <w:t>ΙΟΥΛΙΟΣ</w:t>
      </w:r>
      <w:r w:rsidR="00800461">
        <w:rPr>
          <w:rStyle w:val="a3"/>
          <w:color w:val="000000"/>
          <w:sz w:val="28"/>
          <w:szCs w:val="28"/>
        </w:rPr>
        <w:t xml:space="preserve"> 2021 </w:t>
      </w:r>
    </w:p>
    <w:p w14:paraId="5AAD9674" w14:textId="77777777" w:rsidR="005B51B8" w:rsidRPr="00C53D10" w:rsidRDefault="006D65E9" w:rsidP="00992135">
      <w:pPr>
        <w:pStyle w:val="Web"/>
        <w:shd w:val="clear" w:color="auto" w:fill="FFFFFF"/>
        <w:spacing w:before="75" w:beforeAutospacing="0" w:after="75" w:afterAutospacing="0"/>
        <w:jc w:val="center"/>
        <w:rPr>
          <w:rStyle w:val="a3"/>
          <w:color w:val="00B0F0"/>
          <w:sz w:val="28"/>
          <w:szCs w:val="28"/>
        </w:rPr>
      </w:pPr>
      <w:r>
        <w:rPr>
          <w:rStyle w:val="a3"/>
          <w:color w:val="00B0F0"/>
          <w:sz w:val="28"/>
          <w:szCs w:val="28"/>
        </w:rPr>
        <w:t xml:space="preserve">ΔΙΑ ΖΩΣΗΣ και </w:t>
      </w:r>
      <w:r w:rsidR="005B51B8" w:rsidRPr="00C53D10">
        <w:rPr>
          <w:rStyle w:val="a3"/>
          <w:color w:val="00B0F0"/>
          <w:sz w:val="28"/>
          <w:szCs w:val="28"/>
        </w:rPr>
        <w:t>ΔΙΑΔΙΚΤΥΑΚΑ ΜΑΘΗΜΑΤΑ</w:t>
      </w:r>
    </w:p>
    <w:p w14:paraId="5071CCA3" w14:textId="77777777" w:rsidR="00DC2BEF" w:rsidRDefault="009D4CCF" w:rsidP="00015458">
      <w:pPr>
        <w:jc w:val="both"/>
        <w:rPr>
          <w:rFonts w:eastAsia="Times New Roman" w:cstheme="minorHAnsi"/>
          <w:lang w:eastAsia="el-GR"/>
        </w:rPr>
      </w:pPr>
      <w:r w:rsidRPr="001F4EBE">
        <w:rPr>
          <w:color w:val="000000"/>
          <w:sz w:val="28"/>
          <w:szCs w:val="28"/>
        </w:rPr>
        <w:br/>
      </w:r>
      <w:r w:rsidR="006069BB" w:rsidRPr="000A296B">
        <w:rPr>
          <w:rFonts w:eastAsia="Times New Roman" w:cstheme="minorHAnsi"/>
          <w:lang w:eastAsia="el-GR"/>
        </w:rPr>
        <w:t xml:space="preserve">Τα </w:t>
      </w:r>
      <w:r w:rsidR="006069BB" w:rsidRPr="00DC2BEF">
        <w:rPr>
          <w:rFonts w:eastAsia="Times New Roman" w:cstheme="minorHAnsi"/>
          <w:b/>
          <w:lang w:eastAsia="el-GR"/>
        </w:rPr>
        <w:t>«εργαστήρια δεξιοτήτων»</w:t>
      </w:r>
      <w:r w:rsidR="006069BB" w:rsidRPr="000A296B">
        <w:rPr>
          <w:rFonts w:eastAsia="Times New Roman" w:cstheme="minorHAnsi"/>
          <w:lang w:eastAsia="el-GR"/>
        </w:rPr>
        <w:t xml:space="preserve"> είναι η </w:t>
      </w:r>
      <w:r w:rsidR="006069BB" w:rsidRPr="00DC2BEF">
        <w:rPr>
          <w:rFonts w:eastAsia="Times New Roman" w:cstheme="minorHAnsi"/>
          <w:b/>
          <w:lang w:eastAsia="el-GR"/>
        </w:rPr>
        <w:t>νέα και καινοτόμος εκπαιδευτική δράση</w:t>
      </w:r>
      <w:r w:rsidR="006069BB" w:rsidRPr="000A296B">
        <w:rPr>
          <w:rFonts w:eastAsia="Times New Roman" w:cstheme="minorHAnsi"/>
          <w:lang w:eastAsia="el-GR"/>
        </w:rPr>
        <w:t xml:space="preserve"> που </w:t>
      </w:r>
      <w:r w:rsidR="006069BB" w:rsidRPr="00DC2BEF">
        <w:rPr>
          <w:rFonts w:eastAsia="Times New Roman" w:cstheme="minorHAnsi"/>
          <w:b/>
          <w:lang w:eastAsia="el-GR"/>
        </w:rPr>
        <w:t>εντάσσεται φέτος στα Δημοτικά και Γυμνάσια της χώρας μας από το Υπουργείο Παιδείας και Θρησκευμάτων (Υ.ΠΑΙ.Θ.).</w:t>
      </w:r>
      <w:r w:rsidR="006069BB" w:rsidRPr="000A296B">
        <w:rPr>
          <w:rFonts w:eastAsia="Times New Roman" w:cstheme="minorHAnsi"/>
          <w:lang w:eastAsia="el-GR"/>
        </w:rPr>
        <w:t xml:space="preserve"> </w:t>
      </w:r>
    </w:p>
    <w:p w14:paraId="38C46F1E" w14:textId="77777777" w:rsidR="006069BB" w:rsidRPr="000A296B" w:rsidRDefault="006069BB" w:rsidP="00015458">
      <w:pPr>
        <w:jc w:val="both"/>
        <w:rPr>
          <w:rFonts w:eastAsia="Times New Roman" w:cstheme="minorHAnsi"/>
          <w:lang w:eastAsia="el-GR"/>
        </w:rPr>
      </w:pPr>
      <w:r w:rsidRPr="000A296B">
        <w:rPr>
          <w:rFonts w:eastAsia="Times New Roman" w:cstheme="minorHAnsi"/>
          <w:lang w:eastAsia="el-GR"/>
        </w:rPr>
        <w:t xml:space="preserve">Η </w:t>
      </w:r>
      <w:r w:rsidRPr="00DC2BEF">
        <w:rPr>
          <w:rFonts w:eastAsia="Times New Roman" w:cstheme="minorHAnsi"/>
          <w:b/>
          <w:lang w:eastAsia="el-GR"/>
        </w:rPr>
        <w:t>Έ</w:t>
      </w:r>
      <w:r w:rsidRPr="000A296B">
        <w:rPr>
          <w:rFonts w:eastAsia="Times New Roman" w:cstheme="minorHAnsi"/>
          <w:lang w:eastAsia="el-GR"/>
        </w:rPr>
        <w:t xml:space="preserve">νωση </w:t>
      </w:r>
      <w:r w:rsidRPr="00DC2BEF">
        <w:rPr>
          <w:rFonts w:eastAsia="Times New Roman" w:cstheme="minorHAnsi"/>
          <w:b/>
          <w:lang w:eastAsia="el-GR"/>
        </w:rPr>
        <w:t>Ε</w:t>
      </w:r>
      <w:r w:rsidRPr="000A296B">
        <w:rPr>
          <w:rFonts w:eastAsia="Times New Roman" w:cstheme="minorHAnsi"/>
          <w:lang w:eastAsia="el-GR"/>
        </w:rPr>
        <w:t xml:space="preserve">λλήνων </w:t>
      </w:r>
      <w:r w:rsidRPr="00DC2BEF">
        <w:rPr>
          <w:rFonts w:eastAsia="Times New Roman" w:cstheme="minorHAnsi"/>
          <w:b/>
          <w:lang w:eastAsia="el-GR"/>
        </w:rPr>
        <w:t>Φ</w:t>
      </w:r>
      <w:r w:rsidRPr="000A296B">
        <w:rPr>
          <w:rFonts w:eastAsia="Times New Roman" w:cstheme="minorHAnsi"/>
          <w:lang w:eastAsia="el-GR"/>
        </w:rPr>
        <w:t>υσικών θεωρεί ότι η ανάπτυξη ήπιων δεξιοτήτων, δεξιοτήτων ζωής και δεξιοτήτων τεχνολογίας είναι απαραίτητη για τον πολίτη του 21</w:t>
      </w:r>
      <w:r w:rsidRPr="000A296B">
        <w:rPr>
          <w:rFonts w:eastAsia="Times New Roman" w:cstheme="minorHAnsi"/>
          <w:vertAlign w:val="superscript"/>
          <w:lang w:eastAsia="el-GR"/>
        </w:rPr>
        <w:t>ου</w:t>
      </w:r>
      <w:r w:rsidRPr="000A296B">
        <w:rPr>
          <w:rFonts w:eastAsia="Times New Roman" w:cstheme="minorHAnsi"/>
          <w:lang w:eastAsia="el-GR"/>
        </w:rPr>
        <w:t xml:space="preserve"> αιώνα. </w:t>
      </w:r>
    </w:p>
    <w:p w14:paraId="62E7ACEF" w14:textId="77777777" w:rsidR="009C4449" w:rsidRPr="000A296B" w:rsidRDefault="00372875" w:rsidP="00015458">
      <w:pPr>
        <w:jc w:val="both"/>
        <w:rPr>
          <w:rFonts w:eastAsia="Times New Roman" w:cstheme="minorHAnsi"/>
          <w:lang w:eastAsia="el-GR"/>
        </w:rPr>
      </w:pPr>
      <w:r w:rsidRPr="00373FD6">
        <w:rPr>
          <w:rFonts w:eastAsia="Times New Roman" w:cstheme="minorHAnsi"/>
          <w:b/>
          <w:lang w:eastAsia="el-GR"/>
        </w:rPr>
        <w:t>Εκτιμούμε</w:t>
      </w:r>
      <w:r w:rsidRPr="000A296B">
        <w:rPr>
          <w:rFonts w:eastAsia="Times New Roman" w:cstheme="minorHAnsi"/>
          <w:lang w:eastAsia="el-GR"/>
        </w:rPr>
        <w:t xml:space="preserve"> ότι </w:t>
      </w:r>
      <w:r w:rsidR="009C4449" w:rsidRPr="000A296B">
        <w:rPr>
          <w:rFonts w:eastAsia="Times New Roman" w:cstheme="minorHAnsi"/>
          <w:lang w:eastAsia="el-GR"/>
        </w:rPr>
        <w:t xml:space="preserve">λόγω της συνάφειας τους με το επιστημονικό περιεχόμενο, ότι </w:t>
      </w:r>
      <w:r w:rsidRPr="000A296B">
        <w:rPr>
          <w:rFonts w:eastAsia="Times New Roman" w:cstheme="minorHAnsi"/>
          <w:lang w:eastAsia="el-GR"/>
        </w:rPr>
        <w:t>πολλές θεματικές ενότητες (Οδική ασφάλεια,</w:t>
      </w:r>
      <w:r w:rsidRPr="000A296B">
        <w:rPr>
          <w:rFonts w:cstheme="minorHAnsi"/>
          <w:color w:val="333333"/>
        </w:rPr>
        <w:t xml:space="preserve"> </w:t>
      </w:r>
      <w:r w:rsidRPr="000A296B">
        <w:rPr>
          <w:rFonts w:cstheme="minorHAnsi"/>
        </w:rPr>
        <w:t xml:space="preserve">Οικολογία - Παγκόσμια και τοπική Φυσική κληρονομιά, </w:t>
      </w:r>
      <w:r w:rsidRPr="000A296B">
        <w:rPr>
          <w:rFonts w:eastAsia="Times New Roman" w:cstheme="minorHAnsi"/>
          <w:lang w:eastAsia="el-GR"/>
        </w:rPr>
        <w:t>Κλιματική αλλαγή - Φυσικές Καταστροφές, STEM/ Εκπαιδευτική Ρομποτική)</w:t>
      </w:r>
      <w:r w:rsidR="009C4449" w:rsidRPr="000A296B">
        <w:rPr>
          <w:rFonts w:eastAsia="Times New Roman" w:cstheme="minorHAnsi"/>
          <w:lang w:eastAsia="el-GR"/>
        </w:rPr>
        <w:t xml:space="preserve"> μπορούν να πραγματοποιηθούν από Φυσικούς. </w:t>
      </w:r>
    </w:p>
    <w:p w14:paraId="6CE24143" w14:textId="77777777" w:rsidR="009C4449" w:rsidRPr="000A296B" w:rsidRDefault="009C4449" w:rsidP="00015458">
      <w:pPr>
        <w:jc w:val="both"/>
        <w:rPr>
          <w:rFonts w:eastAsia="Times New Roman" w:cstheme="minorHAnsi"/>
          <w:lang w:eastAsia="el-GR"/>
        </w:rPr>
      </w:pPr>
      <w:r w:rsidRPr="000A296B">
        <w:rPr>
          <w:rFonts w:eastAsia="Times New Roman" w:cstheme="minorHAnsi"/>
          <w:lang w:eastAsia="el-GR"/>
        </w:rPr>
        <w:t xml:space="preserve">Οι συνάδελφοι Φυσικοί προβλέπεται να έχουν τη συγκεκριμένη δράση ως Β΄ Ανάθεση, κάτι που ως Επιστημονικό Σωματείο μας βρίσκει αντίθετους. Ελπίζουμε ότι το Υ.ΠΑΙ.Θ θα αποκαταστήσει αυτό το λάθος. Ταυτόχρονα σκοπεύουμε να επιμορφώσουμε τα μέλη μας αλλά και τους φίλους άλλων ειδικοτήτων που τόσα χρόνια μας τιμούν και μας εμπιστεύονται για την επιμόρφωσή τους πάνω σε αυτή τη σημαντική δράση. Επίσης καλούμε τα μέλη μας να καταθέσουν ιδέες και συγκεκριμένες προτάσεις και σενάρια πάνω στις υπάρχουσες θεματικές, μέσα από τη «ματιά του Φυσικού» </w:t>
      </w:r>
    </w:p>
    <w:p w14:paraId="3EEE8B85" w14:textId="77777777" w:rsidR="007B725E" w:rsidRPr="000A296B" w:rsidRDefault="00E44494" w:rsidP="00015458">
      <w:pPr>
        <w:jc w:val="both"/>
        <w:rPr>
          <w:color w:val="000000"/>
        </w:rPr>
      </w:pPr>
      <w:r w:rsidRPr="000A296B">
        <w:rPr>
          <w:iCs/>
        </w:rPr>
        <w:t>Η</w:t>
      </w:r>
      <w:r w:rsidRPr="000A296B">
        <w:rPr>
          <w:iCs/>
          <w:lang w:val="en-US"/>
        </w:rPr>
        <w:t> </w:t>
      </w:r>
      <w:r w:rsidRPr="000A296B">
        <w:rPr>
          <w:b/>
          <w:iCs/>
        </w:rPr>
        <w:t>Ένωση Ελλήνων Φυσικών</w:t>
      </w:r>
      <w:r w:rsidRPr="000A296B">
        <w:rPr>
          <w:iCs/>
        </w:rPr>
        <w:t> </w:t>
      </w:r>
      <w:r w:rsidR="00C75096" w:rsidRPr="000A296B">
        <w:rPr>
          <w:iCs/>
        </w:rPr>
        <w:t xml:space="preserve">σε συνεργασία </w:t>
      </w:r>
      <w:r w:rsidRPr="000A296B">
        <w:rPr>
          <w:iCs/>
        </w:rPr>
        <w:t xml:space="preserve">με </w:t>
      </w:r>
      <w:r w:rsidR="006D65E9" w:rsidRPr="000A296B">
        <w:rPr>
          <w:b/>
          <w:iCs/>
        </w:rPr>
        <w:t xml:space="preserve">Διακεκριμένα </w:t>
      </w:r>
      <w:r w:rsidR="000B10A1" w:rsidRPr="000A296B">
        <w:rPr>
          <w:b/>
          <w:iCs/>
        </w:rPr>
        <w:t xml:space="preserve">Στελέχη </w:t>
      </w:r>
      <w:r w:rsidR="006D65E9" w:rsidRPr="000A296B">
        <w:rPr>
          <w:b/>
          <w:iCs/>
        </w:rPr>
        <w:t xml:space="preserve"> της </w:t>
      </w:r>
      <w:r w:rsidR="000B10A1" w:rsidRPr="000A296B">
        <w:rPr>
          <w:b/>
          <w:iCs/>
        </w:rPr>
        <w:t>Ε</w:t>
      </w:r>
      <w:r w:rsidR="006D65E9" w:rsidRPr="000A296B">
        <w:rPr>
          <w:b/>
          <w:iCs/>
        </w:rPr>
        <w:t>κπαίδευσης</w:t>
      </w:r>
      <w:r w:rsidR="000B10A1" w:rsidRPr="000A296B">
        <w:rPr>
          <w:b/>
          <w:iCs/>
        </w:rPr>
        <w:t xml:space="preserve">, </w:t>
      </w:r>
      <w:r w:rsidR="00CA4AEC" w:rsidRPr="000A296B">
        <w:rPr>
          <w:iCs/>
        </w:rPr>
        <w:t xml:space="preserve">υλοποιεί </w:t>
      </w:r>
      <w:r w:rsidRPr="000A296B">
        <w:rPr>
          <w:iCs/>
        </w:rPr>
        <w:t xml:space="preserve"> </w:t>
      </w:r>
      <w:r w:rsidRPr="000A296B">
        <w:rPr>
          <w:rFonts w:eastAsia="Calibri"/>
          <w:bCs/>
        </w:rPr>
        <w:t xml:space="preserve">για το ακαδημαϊκό έτος </w:t>
      </w:r>
      <w:r w:rsidRPr="000A296B">
        <w:rPr>
          <w:b/>
          <w:bCs/>
        </w:rPr>
        <w:t>20</w:t>
      </w:r>
      <w:r w:rsidR="002973FA" w:rsidRPr="000A296B">
        <w:rPr>
          <w:b/>
          <w:bCs/>
        </w:rPr>
        <w:t>2</w:t>
      </w:r>
      <w:r w:rsidR="00310A4E" w:rsidRPr="000A296B">
        <w:rPr>
          <w:b/>
          <w:bCs/>
        </w:rPr>
        <w:t>1</w:t>
      </w:r>
      <w:r w:rsidR="005B51B8" w:rsidRPr="000A296B">
        <w:rPr>
          <w:b/>
          <w:bCs/>
        </w:rPr>
        <w:t>-202</w:t>
      </w:r>
      <w:r w:rsidR="00310A4E" w:rsidRPr="000A296B">
        <w:rPr>
          <w:b/>
          <w:bCs/>
        </w:rPr>
        <w:t>2</w:t>
      </w:r>
      <w:r w:rsidR="006D65E9" w:rsidRPr="000A296B">
        <w:rPr>
          <w:iCs/>
        </w:rPr>
        <w:t>, τρίμηνο</w:t>
      </w:r>
      <w:r w:rsidRPr="000A296B">
        <w:rPr>
          <w:iCs/>
        </w:rPr>
        <w:t xml:space="preserve"> </w:t>
      </w:r>
      <w:r w:rsidR="007B46F9" w:rsidRPr="000A296B">
        <w:rPr>
          <w:iCs/>
        </w:rPr>
        <w:t xml:space="preserve"> </w:t>
      </w:r>
      <w:r w:rsidRPr="000A296B">
        <w:rPr>
          <w:iCs/>
        </w:rPr>
        <w:t xml:space="preserve">επιμορφωτικό </w:t>
      </w:r>
      <w:r w:rsidR="00015458" w:rsidRPr="000A296B">
        <w:rPr>
          <w:iCs/>
        </w:rPr>
        <w:t>σεμινάριο</w:t>
      </w:r>
      <w:r w:rsidRPr="000A296B">
        <w:rPr>
          <w:iCs/>
        </w:rPr>
        <w:t xml:space="preserve"> με θέμα</w:t>
      </w:r>
      <w:r w:rsidR="007B725E" w:rsidRPr="000A296B">
        <w:rPr>
          <w:iCs/>
        </w:rPr>
        <w:t xml:space="preserve"> τα Εργαστήρια Δεξιοτήτων. </w:t>
      </w:r>
    </w:p>
    <w:p w14:paraId="606B419C" w14:textId="77777777" w:rsidR="00C40158" w:rsidRPr="000A296B" w:rsidRDefault="007B725E" w:rsidP="00015458">
      <w:pPr>
        <w:jc w:val="both"/>
        <w:rPr>
          <w:rStyle w:val="a3"/>
          <w:b w:val="0"/>
          <w:strike/>
        </w:rPr>
      </w:pPr>
      <w:r w:rsidRPr="000A296B">
        <w:rPr>
          <w:b/>
          <w:color w:val="000000"/>
        </w:rPr>
        <w:t>Σ</w:t>
      </w:r>
      <w:r w:rsidR="0071427A" w:rsidRPr="000A296B">
        <w:rPr>
          <w:b/>
          <w:color w:val="000000"/>
        </w:rPr>
        <w:t>κοπό</w:t>
      </w:r>
      <w:r w:rsidRPr="000A296B">
        <w:rPr>
          <w:b/>
          <w:color w:val="000000"/>
        </w:rPr>
        <w:t xml:space="preserve">ς </w:t>
      </w:r>
      <w:r w:rsidRPr="000A296B">
        <w:rPr>
          <w:color w:val="000000"/>
        </w:rPr>
        <w:t>του σεμιναρίου είναι</w:t>
      </w:r>
      <w:r w:rsidR="0071427A" w:rsidRPr="000A296B">
        <w:rPr>
          <w:b/>
          <w:color w:val="000000"/>
        </w:rPr>
        <w:t xml:space="preserve"> </w:t>
      </w:r>
      <w:r w:rsidR="00C40158" w:rsidRPr="000A296B">
        <w:rPr>
          <w:color w:val="000000"/>
        </w:rPr>
        <w:t>να καταστήσει ικανούς τους εκπαιδευτικούς</w:t>
      </w:r>
      <w:r w:rsidR="00B47A4B" w:rsidRPr="000A296B">
        <w:rPr>
          <w:color w:val="000000"/>
        </w:rPr>
        <w:t xml:space="preserve"> διδάξουν</w:t>
      </w:r>
      <w:r w:rsidR="009C4449" w:rsidRPr="000A296B">
        <w:rPr>
          <w:color w:val="000000"/>
        </w:rPr>
        <w:t xml:space="preserve"> τη νέα αυτή δράση με επιστημονική και παιδαγωγική επάρκεια</w:t>
      </w:r>
      <w:r w:rsidR="00B47A4B" w:rsidRPr="000A296B">
        <w:rPr>
          <w:color w:val="000000"/>
        </w:rPr>
        <w:t>.</w:t>
      </w:r>
      <w:r w:rsidR="00B47A4B" w:rsidRPr="000A296B">
        <w:rPr>
          <w:b/>
          <w:color w:val="000000"/>
        </w:rPr>
        <w:t xml:space="preserve"> </w:t>
      </w:r>
    </w:p>
    <w:p w14:paraId="0DC0E4C7" w14:textId="77777777" w:rsidR="00C76A1A" w:rsidRDefault="0071427A" w:rsidP="006F2EAC">
      <w:pPr>
        <w:pStyle w:val="Web"/>
        <w:jc w:val="both"/>
        <w:rPr>
          <w:rStyle w:val="a3"/>
          <w:b w:val="0"/>
          <w:sz w:val="22"/>
          <w:szCs w:val="22"/>
        </w:rPr>
      </w:pPr>
      <w:r w:rsidRPr="000A296B">
        <w:rPr>
          <w:rStyle w:val="a3"/>
          <w:sz w:val="22"/>
          <w:szCs w:val="22"/>
        </w:rPr>
        <w:t xml:space="preserve">Στόχος </w:t>
      </w:r>
      <w:r w:rsidRPr="000A296B">
        <w:rPr>
          <w:rStyle w:val="a3"/>
          <w:b w:val="0"/>
          <w:sz w:val="22"/>
          <w:szCs w:val="22"/>
        </w:rPr>
        <w:t xml:space="preserve">του σεμιναρίου είναι να δώσει στους εκπαιδευτικούς τα απαραίτητα εφόδια ώστε να </w:t>
      </w:r>
      <w:r w:rsidR="006E00D0" w:rsidRPr="000A296B">
        <w:rPr>
          <w:rStyle w:val="a3"/>
          <w:b w:val="0"/>
          <w:sz w:val="22"/>
          <w:szCs w:val="22"/>
        </w:rPr>
        <w:t>έχουν την ικανότητα του σχεδιασμ</w:t>
      </w:r>
      <w:r w:rsidR="006D65E9" w:rsidRPr="000A296B">
        <w:rPr>
          <w:rStyle w:val="a3"/>
          <w:b w:val="0"/>
          <w:sz w:val="22"/>
          <w:szCs w:val="22"/>
        </w:rPr>
        <w:t xml:space="preserve">ού </w:t>
      </w:r>
      <w:r w:rsidR="00577C3A" w:rsidRPr="000A296B">
        <w:rPr>
          <w:rStyle w:val="a3"/>
          <w:b w:val="0"/>
          <w:sz w:val="22"/>
          <w:szCs w:val="22"/>
        </w:rPr>
        <w:t xml:space="preserve">και της αξιολόγησης </w:t>
      </w:r>
      <w:r w:rsidR="006D65E9" w:rsidRPr="000A296B">
        <w:rPr>
          <w:rStyle w:val="a3"/>
          <w:b w:val="0"/>
          <w:sz w:val="22"/>
          <w:szCs w:val="22"/>
        </w:rPr>
        <w:t xml:space="preserve">των Εργαστηρίων Δεξιοτήτων </w:t>
      </w:r>
      <w:r w:rsidR="006E00D0" w:rsidRPr="000A296B">
        <w:rPr>
          <w:rStyle w:val="a3"/>
          <w:b w:val="0"/>
          <w:sz w:val="22"/>
          <w:szCs w:val="22"/>
        </w:rPr>
        <w:t xml:space="preserve"> </w:t>
      </w:r>
    </w:p>
    <w:p w14:paraId="3C15575F" w14:textId="77777777" w:rsidR="00373FD6" w:rsidRDefault="00373FD6" w:rsidP="006F2EAC">
      <w:pPr>
        <w:pStyle w:val="Web"/>
        <w:jc w:val="both"/>
        <w:rPr>
          <w:rStyle w:val="a3"/>
          <w:b w:val="0"/>
          <w:sz w:val="22"/>
          <w:szCs w:val="22"/>
        </w:rPr>
      </w:pPr>
    </w:p>
    <w:p w14:paraId="19C5B061" w14:textId="77777777" w:rsidR="00373FD6" w:rsidRPr="000A296B" w:rsidRDefault="00373FD6" w:rsidP="006F2EAC">
      <w:pPr>
        <w:pStyle w:val="Web"/>
        <w:jc w:val="both"/>
        <w:rPr>
          <w:rStyle w:val="a3"/>
          <w:b w:val="0"/>
          <w:sz w:val="22"/>
          <w:szCs w:val="22"/>
        </w:rPr>
      </w:pPr>
    </w:p>
    <w:p w14:paraId="500C3D0C" w14:textId="77777777" w:rsidR="00577C3A" w:rsidRPr="00FA6A06" w:rsidRDefault="000B10A1" w:rsidP="006F2EAC">
      <w:pPr>
        <w:pStyle w:val="Web"/>
        <w:jc w:val="both"/>
        <w:rPr>
          <w:rStyle w:val="a3"/>
          <w:rFonts w:asciiTheme="minorHAnsi" w:hAnsiTheme="minorHAnsi" w:cstheme="minorHAnsi"/>
          <w:sz w:val="22"/>
          <w:szCs w:val="22"/>
        </w:rPr>
      </w:pPr>
      <w:r w:rsidRPr="00FA6A06">
        <w:rPr>
          <w:rStyle w:val="a3"/>
          <w:rFonts w:asciiTheme="minorHAnsi" w:hAnsiTheme="minorHAnsi" w:cstheme="minorHAnsi"/>
          <w:sz w:val="22"/>
          <w:szCs w:val="22"/>
        </w:rPr>
        <w:lastRenderedPageBreak/>
        <w:t>Διδακτικές Ενότητες</w:t>
      </w:r>
      <w:r w:rsidR="00C76A1A" w:rsidRPr="00FA6A06">
        <w:rPr>
          <w:rStyle w:val="a3"/>
          <w:rFonts w:asciiTheme="minorHAnsi" w:hAnsiTheme="minorHAnsi" w:cstheme="minorHAnsi"/>
          <w:sz w:val="22"/>
          <w:szCs w:val="22"/>
        </w:rPr>
        <w:t>:</w:t>
      </w:r>
    </w:p>
    <w:p w14:paraId="008EDDF7" w14:textId="77777777" w:rsidR="00577C3A" w:rsidRPr="00622FA5" w:rsidRDefault="00577C3A" w:rsidP="00577C3A">
      <w:pPr>
        <w:pStyle w:val="Web"/>
        <w:numPr>
          <w:ilvl w:val="0"/>
          <w:numId w:val="13"/>
        </w:numPr>
        <w:spacing w:line="360" w:lineRule="auto"/>
        <w:jc w:val="both"/>
        <w:rPr>
          <w:rStyle w:val="a3"/>
          <w:rFonts w:asciiTheme="minorHAnsi" w:hAnsiTheme="minorHAnsi" w:cstheme="minorHAnsi"/>
          <w:b w:val="0"/>
          <w:sz w:val="20"/>
          <w:szCs w:val="20"/>
        </w:rPr>
      </w:pPr>
      <w:r w:rsidRPr="00622FA5">
        <w:rPr>
          <w:rStyle w:val="a3"/>
          <w:rFonts w:asciiTheme="minorHAnsi" w:hAnsiTheme="minorHAnsi" w:cstheme="minorHAnsi"/>
          <w:b w:val="0"/>
          <w:sz w:val="20"/>
          <w:szCs w:val="20"/>
        </w:rPr>
        <w:t xml:space="preserve">ΥΓΕΙΑ: Διατροφή- </w:t>
      </w:r>
      <w:proofErr w:type="spellStart"/>
      <w:r w:rsidRPr="00622FA5">
        <w:rPr>
          <w:rStyle w:val="a3"/>
          <w:rFonts w:asciiTheme="minorHAnsi" w:hAnsiTheme="minorHAnsi" w:cstheme="minorHAnsi"/>
          <w:b w:val="0"/>
          <w:sz w:val="20"/>
          <w:szCs w:val="20"/>
        </w:rPr>
        <w:t>Αυτομέριμνα</w:t>
      </w:r>
      <w:proofErr w:type="spellEnd"/>
      <w:r w:rsidRPr="00622FA5">
        <w:rPr>
          <w:rStyle w:val="a3"/>
          <w:rFonts w:asciiTheme="minorHAnsi" w:hAnsiTheme="minorHAnsi" w:cstheme="minorHAnsi"/>
          <w:b w:val="0"/>
          <w:sz w:val="20"/>
          <w:szCs w:val="20"/>
        </w:rPr>
        <w:t>, Οδική Ασφάλεια</w:t>
      </w:r>
    </w:p>
    <w:p w14:paraId="03E5EFBA" w14:textId="77777777" w:rsidR="00577C3A" w:rsidRPr="00622FA5" w:rsidRDefault="00577C3A" w:rsidP="00577C3A">
      <w:pPr>
        <w:pStyle w:val="Web"/>
        <w:numPr>
          <w:ilvl w:val="0"/>
          <w:numId w:val="13"/>
        </w:numPr>
        <w:spacing w:line="360" w:lineRule="auto"/>
        <w:jc w:val="both"/>
        <w:rPr>
          <w:rStyle w:val="a3"/>
          <w:rFonts w:asciiTheme="minorHAnsi" w:hAnsiTheme="minorHAnsi" w:cstheme="minorHAnsi"/>
          <w:b w:val="0"/>
          <w:sz w:val="20"/>
          <w:szCs w:val="20"/>
        </w:rPr>
      </w:pPr>
      <w:r w:rsidRPr="00622FA5">
        <w:rPr>
          <w:rStyle w:val="a3"/>
          <w:rFonts w:asciiTheme="minorHAnsi" w:hAnsiTheme="minorHAnsi" w:cstheme="minorHAnsi"/>
          <w:b w:val="0"/>
          <w:sz w:val="20"/>
          <w:szCs w:val="20"/>
        </w:rPr>
        <w:t>Ψυχική και Συναισθηματική Υγεία - Πρόληψη</w:t>
      </w:r>
    </w:p>
    <w:p w14:paraId="272A5F61" w14:textId="77777777" w:rsidR="00577C3A" w:rsidRPr="00622FA5" w:rsidRDefault="00577C3A" w:rsidP="00577C3A">
      <w:pPr>
        <w:pStyle w:val="Web"/>
        <w:numPr>
          <w:ilvl w:val="0"/>
          <w:numId w:val="13"/>
        </w:numPr>
        <w:spacing w:line="360" w:lineRule="auto"/>
        <w:jc w:val="both"/>
        <w:rPr>
          <w:rStyle w:val="a3"/>
          <w:rFonts w:asciiTheme="minorHAnsi" w:hAnsiTheme="minorHAnsi" w:cstheme="minorHAnsi"/>
          <w:b w:val="0"/>
          <w:sz w:val="20"/>
          <w:szCs w:val="20"/>
        </w:rPr>
      </w:pPr>
      <w:r w:rsidRPr="00622FA5">
        <w:rPr>
          <w:rStyle w:val="a3"/>
          <w:rFonts w:asciiTheme="minorHAnsi" w:hAnsiTheme="minorHAnsi" w:cstheme="minorHAnsi"/>
          <w:b w:val="0"/>
          <w:sz w:val="20"/>
          <w:szCs w:val="20"/>
        </w:rPr>
        <w:t>Γνωρίζω το σώμα μου - Σεξουαλική Διαπαιδαγώγηση</w:t>
      </w:r>
    </w:p>
    <w:p w14:paraId="1F99E30A" w14:textId="77777777" w:rsidR="00577C3A" w:rsidRPr="00622FA5" w:rsidRDefault="00577C3A" w:rsidP="00577C3A">
      <w:pPr>
        <w:pStyle w:val="Web"/>
        <w:numPr>
          <w:ilvl w:val="0"/>
          <w:numId w:val="13"/>
        </w:numPr>
        <w:spacing w:line="360" w:lineRule="auto"/>
        <w:jc w:val="both"/>
        <w:rPr>
          <w:rStyle w:val="a3"/>
          <w:rFonts w:asciiTheme="minorHAnsi" w:hAnsiTheme="minorHAnsi" w:cstheme="minorHAnsi"/>
          <w:b w:val="0"/>
          <w:sz w:val="20"/>
          <w:szCs w:val="20"/>
        </w:rPr>
      </w:pPr>
      <w:r w:rsidRPr="00622FA5">
        <w:rPr>
          <w:rStyle w:val="a3"/>
          <w:rFonts w:asciiTheme="minorHAnsi" w:hAnsiTheme="minorHAnsi" w:cstheme="minorHAnsi"/>
          <w:b w:val="0"/>
          <w:sz w:val="20"/>
          <w:szCs w:val="20"/>
        </w:rPr>
        <w:t>Οικολογία - Παγκόσμια και τοπική Φυσική κληρονομιά</w:t>
      </w:r>
    </w:p>
    <w:p w14:paraId="6DA7C62B" w14:textId="77777777" w:rsidR="00577C3A" w:rsidRPr="00622FA5" w:rsidRDefault="00577C3A" w:rsidP="00577C3A">
      <w:pPr>
        <w:pStyle w:val="Web"/>
        <w:numPr>
          <w:ilvl w:val="0"/>
          <w:numId w:val="13"/>
        </w:numPr>
        <w:spacing w:line="360" w:lineRule="auto"/>
        <w:jc w:val="both"/>
        <w:rPr>
          <w:rStyle w:val="a3"/>
          <w:rFonts w:asciiTheme="minorHAnsi" w:hAnsiTheme="minorHAnsi" w:cstheme="minorHAnsi"/>
          <w:b w:val="0"/>
          <w:sz w:val="20"/>
          <w:szCs w:val="20"/>
        </w:rPr>
      </w:pPr>
      <w:r w:rsidRPr="00622FA5">
        <w:rPr>
          <w:rStyle w:val="a3"/>
          <w:rFonts w:asciiTheme="minorHAnsi" w:hAnsiTheme="minorHAnsi" w:cstheme="minorHAnsi"/>
          <w:b w:val="0"/>
          <w:sz w:val="20"/>
          <w:szCs w:val="20"/>
        </w:rPr>
        <w:t>Κλιματική αλλαγή - Φυσικές Καταστροφές, Πολιτική προστασία</w:t>
      </w:r>
    </w:p>
    <w:p w14:paraId="586A4569" w14:textId="77777777" w:rsidR="00577C3A" w:rsidRPr="00622FA5" w:rsidRDefault="00577C3A" w:rsidP="00577C3A">
      <w:pPr>
        <w:pStyle w:val="Web"/>
        <w:numPr>
          <w:ilvl w:val="0"/>
          <w:numId w:val="13"/>
        </w:numPr>
        <w:spacing w:line="360" w:lineRule="auto"/>
        <w:jc w:val="both"/>
        <w:rPr>
          <w:rStyle w:val="a3"/>
          <w:rFonts w:asciiTheme="minorHAnsi" w:hAnsiTheme="minorHAnsi" w:cstheme="minorHAnsi"/>
          <w:b w:val="0"/>
          <w:sz w:val="20"/>
          <w:szCs w:val="20"/>
        </w:rPr>
      </w:pPr>
      <w:r w:rsidRPr="00622FA5">
        <w:rPr>
          <w:rStyle w:val="a3"/>
          <w:rFonts w:asciiTheme="minorHAnsi" w:hAnsiTheme="minorHAnsi" w:cstheme="minorHAnsi"/>
          <w:b w:val="0"/>
          <w:sz w:val="20"/>
          <w:szCs w:val="20"/>
        </w:rPr>
        <w:t>Παγκόσμια και τοπική Πολιτιστική κληρονομιά</w:t>
      </w:r>
    </w:p>
    <w:p w14:paraId="7FF5B105" w14:textId="77777777" w:rsidR="00577C3A" w:rsidRPr="00622FA5" w:rsidRDefault="00577C3A" w:rsidP="00577C3A">
      <w:pPr>
        <w:pStyle w:val="Web"/>
        <w:numPr>
          <w:ilvl w:val="0"/>
          <w:numId w:val="13"/>
        </w:numPr>
        <w:spacing w:line="360" w:lineRule="auto"/>
        <w:jc w:val="both"/>
        <w:rPr>
          <w:rStyle w:val="a3"/>
          <w:rFonts w:asciiTheme="minorHAnsi" w:hAnsiTheme="minorHAnsi" w:cstheme="minorHAnsi"/>
          <w:b w:val="0"/>
          <w:sz w:val="20"/>
          <w:szCs w:val="20"/>
        </w:rPr>
      </w:pPr>
      <w:r w:rsidRPr="00622FA5">
        <w:rPr>
          <w:rStyle w:val="a3"/>
          <w:rFonts w:asciiTheme="minorHAnsi" w:hAnsiTheme="minorHAnsi" w:cstheme="minorHAnsi"/>
          <w:b w:val="0"/>
          <w:sz w:val="20"/>
          <w:szCs w:val="20"/>
        </w:rPr>
        <w:t>Ανθρώπινα δικαιώματα</w:t>
      </w:r>
    </w:p>
    <w:p w14:paraId="0F9511E4" w14:textId="77777777" w:rsidR="00577C3A" w:rsidRPr="00622FA5" w:rsidRDefault="00577C3A" w:rsidP="00577C3A">
      <w:pPr>
        <w:pStyle w:val="Web"/>
        <w:numPr>
          <w:ilvl w:val="0"/>
          <w:numId w:val="13"/>
        </w:numPr>
        <w:spacing w:line="360" w:lineRule="auto"/>
        <w:jc w:val="both"/>
        <w:rPr>
          <w:rStyle w:val="a3"/>
          <w:rFonts w:asciiTheme="minorHAnsi" w:hAnsiTheme="minorHAnsi" w:cstheme="minorHAnsi"/>
          <w:b w:val="0"/>
          <w:sz w:val="20"/>
          <w:szCs w:val="20"/>
        </w:rPr>
      </w:pPr>
      <w:r w:rsidRPr="00622FA5">
        <w:rPr>
          <w:rStyle w:val="a3"/>
          <w:rFonts w:asciiTheme="minorHAnsi" w:hAnsiTheme="minorHAnsi" w:cstheme="minorHAnsi"/>
          <w:b w:val="0"/>
          <w:sz w:val="20"/>
          <w:szCs w:val="20"/>
        </w:rPr>
        <w:t>Εθελοντισμός διαμεσολάβηση</w:t>
      </w:r>
    </w:p>
    <w:p w14:paraId="64DC2215" w14:textId="77777777" w:rsidR="00577C3A" w:rsidRPr="00622FA5" w:rsidRDefault="00577C3A" w:rsidP="00577C3A">
      <w:pPr>
        <w:pStyle w:val="Web"/>
        <w:numPr>
          <w:ilvl w:val="0"/>
          <w:numId w:val="13"/>
        </w:numPr>
        <w:spacing w:line="360" w:lineRule="auto"/>
        <w:jc w:val="both"/>
        <w:rPr>
          <w:rStyle w:val="a3"/>
          <w:rFonts w:asciiTheme="minorHAnsi" w:hAnsiTheme="minorHAnsi" w:cstheme="minorHAnsi"/>
          <w:b w:val="0"/>
          <w:sz w:val="20"/>
          <w:szCs w:val="20"/>
        </w:rPr>
      </w:pPr>
      <w:r w:rsidRPr="00622FA5">
        <w:rPr>
          <w:rStyle w:val="a3"/>
          <w:rFonts w:asciiTheme="minorHAnsi" w:hAnsiTheme="minorHAnsi" w:cstheme="minorHAnsi"/>
          <w:b w:val="0"/>
          <w:sz w:val="20"/>
          <w:szCs w:val="20"/>
        </w:rPr>
        <w:t>Συμπερίληψη: Αλληλοσεβασμός, διαφορετικότητα</w:t>
      </w:r>
    </w:p>
    <w:p w14:paraId="6C1459B1" w14:textId="77777777" w:rsidR="00577C3A" w:rsidRPr="00622FA5" w:rsidRDefault="00577C3A" w:rsidP="00577C3A">
      <w:pPr>
        <w:pStyle w:val="Web"/>
        <w:numPr>
          <w:ilvl w:val="0"/>
          <w:numId w:val="13"/>
        </w:numPr>
        <w:spacing w:line="360" w:lineRule="auto"/>
        <w:jc w:val="both"/>
        <w:rPr>
          <w:rFonts w:asciiTheme="minorHAnsi" w:hAnsiTheme="minorHAnsi" w:cstheme="minorHAnsi"/>
          <w:bCs/>
          <w:sz w:val="20"/>
          <w:szCs w:val="20"/>
        </w:rPr>
      </w:pPr>
      <w:r w:rsidRPr="00622FA5">
        <w:rPr>
          <w:rFonts w:asciiTheme="minorHAnsi" w:hAnsiTheme="minorHAnsi" w:cstheme="minorHAnsi"/>
          <w:bCs/>
          <w:sz w:val="20"/>
          <w:szCs w:val="20"/>
        </w:rPr>
        <w:t>STEM/ Εκπαιδευτική Ρομποτική</w:t>
      </w:r>
    </w:p>
    <w:p w14:paraId="63C1C1E0" w14:textId="77777777" w:rsidR="00577C3A" w:rsidRPr="00622FA5" w:rsidRDefault="00577C3A" w:rsidP="00577C3A">
      <w:pPr>
        <w:pStyle w:val="Web"/>
        <w:numPr>
          <w:ilvl w:val="0"/>
          <w:numId w:val="13"/>
        </w:numPr>
        <w:spacing w:line="360" w:lineRule="auto"/>
        <w:jc w:val="both"/>
        <w:rPr>
          <w:rStyle w:val="a3"/>
          <w:rFonts w:asciiTheme="minorHAnsi" w:hAnsiTheme="minorHAnsi" w:cstheme="minorHAnsi"/>
          <w:b w:val="0"/>
          <w:sz w:val="20"/>
          <w:szCs w:val="20"/>
        </w:rPr>
      </w:pPr>
      <w:r w:rsidRPr="00622FA5">
        <w:rPr>
          <w:rFonts w:asciiTheme="minorHAnsi" w:hAnsiTheme="minorHAnsi" w:cstheme="minorHAnsi"/>
          <w:bCs/>
          <w:sz w:val="20"/>
          <w:szCs w:val="20"/>
        </w:rPr>
        <w:t>Επιχειρηματικότητα- Αγωγή Σταδιοδρομίας- Γνωριμία με επαγγέλματα</w:t>
      </w:r>
    </w:p>
    <w:tbl>
      <w:tblPr>
        <w:tblW w:w="8359" w:type="dxa"/>
        <w:shd w:val="clear" w:color="auto" w:fill="FFFFFF"/>
        <w:tblCellMar>
          <w:left w:w="0" w:type="dxa"/>
          <w:right w:w="0" w:type="dxa"/>
        </w:tblCellMar>
        <w:tblLook w:val="04A0" w:firstRow="1" w:lastRow="0" w:firstColumn="1" w:lastColumn="0" w:noHBand="0" w:noVBand="1"/>
      </w:tblPr>
      <w:tblGrid>
        <w:gridCol w:w="8359"/>
      </w:tblGrid>
      <w:tr w:rsidR="005F0715" w:rsidRPr="000055F0" w14:paraId="40488B6C" w14:textId="77777777" w:rsidTr="00CA45B7">
        <w:tc>
          <w:tcPr>
            <w:tcW w:w="8359" w:type="dxa"/>
            <w:shd w:val="clear" w:color="auto" w:fill="FFFFFF"/>
            <w:tcMar>
              <w:top w:w="0" w:type="dxa"/>
              <w:left w:w="108" w:type="dxa"/>
              <w:bottom w:w="0" w:type="dxa"/>
              <w:right w:w="108" w:type="dxa"/>
            </w:tcMar>
            <w:hideMark/>
          </w:tcPr>
          <w:p w14:paraId="1B37A1D8" w14:textId="77777777" w:rsidR="005F0715" w:rsidRPr="000055F0" w:rsidRDefault="005F0715" w:rsidP="006F2EAC">
            <w:pPr>
              <w:spacing w:after="0" w:line="240" w:lineRule="atLeast"/>
              <w:jc w:val="both"/>
              <w:rPr>
                <w:rFonts w:eastAsia="Times New Roman" w:cstheme="minorHAnsi"/>
                <w:color w:val="500050"/>
                <w:sz w:val="24"/>
                <w:szCs w:val="24"/>
                <w:lang w:eastAsia="el-GR"/>
              </w:rPr>
            </w:pPr>
          </w:p>
        </w:tc>
      </w:tr>
      <w:tr w:rsidR="005F0715" w:rsidRPr="000055F0" w14:paraId="01F60206" w14:textId="77777777" w:rsidTr="00CA45B7">
        <w:tc>
          <w:tcPr>
            <w:tcW w:w="8359" w:type="dxa"/>
            <w:shd w:val="clear" w:color="auto" w:fill="FFFFFF"/>
            <w:tcMar>
              <w:top w:w="0" w:type="dxa"/>
              <w:left w:w="108" w:type="dxa"/>
              <w:bottom w:w="0" w:type="dxa"/>
              <w:right w:w="108" w:type="dxa"/>
            </w:tcMar>
            <w:hideMark/>
          </w:tcPr>
          <w:p w14:paraId="3A1991AA" w14:textId="77777777" w:rsidR="00CA45B7" w:rsidRPr="000055F0" w:rsidRDefault="00CA45B7" w:rsidP="006F2EAC">
            <w:pPr>
              <w:shd w:val="clear" w:color="auto" w:fill="FFFFFF"/>
              <w:spacing w:after="0" w:line="240" w:lineRule="atLeast"/>
              <w:jc w:val="both"/>
              <w:rPr>
                <w:rFonts w:eastAsia="Times New Roman" w:cstheme="minorHAnsi"/>
                <w:color w:val="500050"/>
                <w:sz w:val="24"/>
                <w:szCs w:val="24"/>
                <w:lang w:eastAsia="el-GR"/>
              </w:rPr>
            </w:pPr>
          </w:p>
        </w:tc>
      </w:tr>
      <w:tr w:rsidR="005F0715" w:rsidRPr="000055F0" w14:paraId="1CCCD5EE" w14:textId="77777777" w:rsidTr="00CA45B7">
        <w:tc>
          <w:tcPr>
            <w:tcW w:w="8359" w:type="dxa"/>
            <w:shd w:val="clear" w:color="auto" w:fill="FFFFFF"/>
            <w:tcMar>
              <w:top w:w="0" w:type="dxa"/>
              <w:left w:w="108" w:type="dxa"/>
              <w:bottom w:w="0" w:type="dxa"/>
              <w:right w:w="108" w:type="dxa"/>
            </w:tcMar>
            <w:hideMark/>
          </w:tcPr>
          <w:p w14:paraId="55B85CCC" w14:textId="77777777" w:rsidR="005F0715" w:rsidRPr="000055F0" w:rsidRDefault="005F0715" w:rsidP="006F2EAC">
            <w:pPr>
              <w:shd w:val="clear" w:color="auto" w:fill="FFFFFF"/>
              <w:spacing w:after="0" w:line="240" w:lineRule="atLeast"/>
              <w:jc w:val="both"/>
              <w:rPr>
                <w:rFonts w:eastAsia="Times New Roman" w:cstheme="minorHAnsi"/>
                <w:b/>
                <w:color w:val="500050"/>
                <w:sz w:val="24"/>
                <w:szCs w:val="24"/>
                <w:lang w:eastAsia="el-GR"/>
              </w:rPr>
            </w:pPr>
          </w:p>
        </w:tc>
      </w:tr>
      <w:tr w:rsidR="005F0715" w:rsidRPr="000055F0" w14:paraId="6D6ACEEA" w14:textId="77777777" w:rsidTr="00CA45B7">
        <w:tc>
          <w:tcPr>
            <w:tcW w:w="8359" w:type="dxa"/>
            <w:shd w:val="clear" w:color="auto" w:fill="FFFFFF"/>
            <w:tcMar>
              <w:top w:w="0" w:type="dxa"/>
              <w:left w:w="108" w:type="dxa"/>
              <w:bottom w:w="0" w:type="dxa"/>
              <w:right w:w="108" w:type="dxa"/>
            </w:tcMar>
            <w:hideMark/>
          </w:tcPr>
          <w:p w14:paraId="7937D171" w14:textId="77777777" w:rsidR="00CA45B7" w:rsidRPr="000055F0" w:rsidRDefault="00CA45B7" w:rsidP="006F2EAC">
            <w:pPr>
              <w:spacing w:after="0" w:line="240" w:lineRule="atLeast"/>
              <w:jc w:val="both"/>
              <w:rPr>
                <w:rFonts w:eastAsia="Times New Roman" w:cstheme="minorHAnsi"/>
                <w:color w:val="500050"/>
                <w:sz w:val="24"/>
                <w:szCs w:val="24"/>
                <w:lang w:eastAsia="el-GR"/>
              </w:rPr>
            </w:pPr>
          </w:p>
        </w:tc>
      </w:tr>
      <w:tr w:rsidR="005F0715" w:rsidRPr="000055F0" w14:paraId="0FE3B852" w14:textId="77777777" w:rsidTr="00CA45B7">
        <w:tc>
          <w:tcPr>
            <w:tcW w:w="8359" w:type="dxa"/>
            <w:shd w:val="clear" w:color="auto" w:fill="FFFFFF"/>
            <w:tcMar>
              <w:top w:w="0" w:type="dxa"/>
              <w:left w:w="108" w:type="dxa"/>
              <w:bottom w:w="0" w:type="dxa"/>
              <w:right w:w="108" w:type="dxa"/>
            </w:tcMar>
            <w:hideMark/>
          </w:tcPr>
          <w:p w14:paraId="3590D262" w14:textId="77777777" w:rsidR="005F0715" w:rsidRPr="000055F0" w:rsidRDefault="005F0715" w:rsidP="006F2EAC">
            <w:pPr>
              <w:shd w:val="clear" w:color="auto" w:fill="FFFFFF"/>
              <w:spacing w:after="0" w:line="240" w:lineRule="atLeast"/>
              <w:jc w:val="both"/>
              <w:rPr>
                <w:rFonts w:eastAsia="Times New Roman" w:cstheme="minorHAnsi"/>
                <w:color w:val="500050"/>
                <w:sz w:val="24"/>
                <w:szCs w:val="24"/>
                <w:lang w:eastAsia="el-GR"/>
              </w:rPr>
            </w:pPr>
          </w:p>
        </w:tc>
      </w:tr>
      <w:tr w:rsidR="005F0715" w:rsidRPr="000055F0" w14:paraId="098D412E" w14:textId="77777777" w:rsidTr="00CA45B7">
        <w:tc>
          <w:tcPr>
            <w:tcW w:w="8359" w:type="dxa"/>
            <w:shd w:val="clear" w:color="auto" w:fill="FFFFFF"/>
            <w:tcMar>
              <w:top w:w="0" w:type="dxa"/>
              <w:left w:w="108" w:type="dxa"/>
              <w:bottom w:w="0" w:type="dxa"/>
              <w:right w:w="108" w:type="dxa"/>
            </w:tcMar>
            <w:hideMark/>
          </w:tcPr>
          <w:p w14:paraId="2E22D68A" w14:textId="77777777" w:rsidR="005F0715" w:rsidRPr="000055F0" w:rsidRDefault="005F0715" w:rsidP="006F2EAC">
            <w:pPr>
              <w:spacing w:after="0" w:line="240" w:lineRule="atLeast"/>
              <w:jc w:val="both"/>
              <w:rPr>
                <w:rFonts w:eastAsia="Times New Roman" w:cstheme="minorHAnsi"/>
                <w:color w:val="500050"/>
                <w:sz w:val="24"/>
                <w:szCs w:val="24"/>
                <w:lang w:eastAsia="el-GR"/>
              </w:rPr>
            </w:pPr>
          </w:p>
        </w:tc>
      </w:tr>
      <w:tr w:rsidR="005F0715" w:rsidRPr="000055F0" w14:paraId="2295D961" w14:textId="77777777" w:rsidTr="00CA45B7">
        <w:tc>
          <w:tcPr>
            <w:tcW w:w="8359" w:type="dxa"/>
            <w:shd w:val="clear" w:color="auto" w:fill="FFFFFF"/>
            <w:tcMar>
              <w:top w:w="0" w:type="dxa"/>
              <w:left w:w="108" w:type="dxa"/>
              <w:bottom w:w="0" w:type="dxa"/>
              <w:right w:w="108" w:type="dxa"/>
            </w:tcMar>
            <w:hideMark/>
          </w:tcPr>
          <w:p w14:paraId="0B0A3B69" w14:textId="77777777" w:rsidR="005F0715" w:rsidRPr="000055F0" w:rsidRDefault="005F0715" w:rsidP="006F2EAC">
            <w:pPr>
              <w:spacing w:before="100" w:beforeAutospacing="1" w:after="0" w:line="240" w:lineRule="atLeast"/>
              <w:jc w:val="both"/>
              <w:rPr>
                <w:rFonts w:eastAsia="Times New Roman" w:cstheme="minorHAnsi"/>
                <w:color w:val="500050"/>
                <w:sz w:val="24"/>
                <w:szCs w:val="24"/>
                <w:lang w:eastAsia="el-GR"/>
              </w:rPr>
            </w:pPr>
          </w:p>
        </w:tc>
      </w:tr>
      <w:tr w:rsidR="005F0715" w:rsidRPr="000055F0" w14:paraId="2F3BC65E" w14:textId="77777777" w:rsidTr="00CA45B7">
        <w:tc>
          <w:tcPr>
            <w:tcW w:w="8359" w:type="dxa"/>
            <w:shd w:val="clear" w:color="auto" w:fill="FFFFFF"/>
            <w:tcMar>
              <w:top w:w="0" w:type="dxa"/>
              <w:left w:w="108" w:type="dxa"/>
              <w:bottom w:w="0" w:type="dxa"/>
              <w:right w:w="108" w:type="dxa"/>
            </w:tcMar>
            <w:hideMark/>
          </w:tcPr>
          <w:p w14:paraId="69C1147C" w14:textId="77777777" w:rsidR="00CA45B7" w:rsidRPr="000055F0" w:rsidRDefault="00CA45B7" w:rsidP="006F2EAC">
            <w:pPr>
              <w:spacing w:before="100" w:beforeAutospacing="1" w:after="0" w:line="240" w:lineRule="atLeast"/>
              <w:jc w:val="both"/>
              <w:rPr>
                <w:rFonts w:eastAsia="Times New Roman" w:cstheme="minorHAnsi"/>
                <w:color w:val="500050"/>
                <w:sz w:val="24"/>
                <w:szCs w:val="24"/>
                <w:lang w:eastAsia="el-GR"/>
              </w:rPr>
            </w:pPr>
          </w:p>
        </w:tc>
      </w:tr>
      <w:tr w:rsidR="005F0715" w:rsidRPr="000055F0" w14:paraId="64A623AD" w14:textId="77777777" w:rsidTr="00CA45B7">
        <w:tc>
          <w:tcPr>
            <w:tcW w:w="8359" w:type="dxa"/>
            <w:shd w:val="clear" w:color="auto" w:fill="FFFFFF"/>
            <w:tcMar>
              <w:top w:w="0" w:type="dxa"/>
              <w:left w:w="108" w:type="dxa"/>
              <w:bottom w:w="0" w:type="dxa"/>
              <w:right w:w="108" w:type="dxa"/>
            </w:tcMar>
            <w:hideMark/>
          </w:tcPr>
          <w:p w14:paraId="2335DE84" w14:textId="77777777" w:rsidR="002352E8" w:rsidRPr="000055F0" w:rsidRDefault="002352E8" w:rsidP="006F2EAC">
            <w:pPr>
              <w:spacing w:after="0" w:line="240" w:lineRule="atLeast"/>
              <w:jc w:val="both"/>
              <w:rPr>
                <w:rFonts w:eastAsia="Times New Roman" w:cstheme="minorHAnsi"/>
                <w:color w:val="500050"/>
                <w:sz w:val="24"/>
                <w:szCs w:val="24"/>
                <w:lang w:eastAsia="el-GR"/>
              </w:rPr>
            </w:pPr>
          </w:p>
        </w:tc>
      </w:tr>
    </w:tbl>
    <w:p w14:paraId="54B386C1" w14:textId="77777777" w:rsidR="00FA44AF" w:rsidRPr="000A296B" w:rsidRDefault="009D4CCF" w:rsidP="006F2EAC">
      <w:pPr>
        <w:pStyle w:val="Web"/>
        <w:shd w:val="clear" w:color="auto" w:fill="FFFFFF"/>
        <w:tabs>
          <w:tab w:val="left" w:pos="5805"/>
        </w:tabs>
        <w:spacing w:before="75" w:beforeAutospacing="0" w:after="75" w:afterAutospacing="0"/>
        <w:jc w:val="both"/>
        <w:rPr>
          <w:rStyle w:val="apple-converted-space"/>
          <w:rFonts w:asciiTheme="minorHAnsi" w:hAnsiTheme="minorHAnsi" w:cstheme="minorHAnsi"/>
          <w:color w:val="000000"/>
          <w:sz w:val="22"/>
          <w:szCs w:val="22"/>
        </w:rPr>
      </w:pPr>
      <w:r w:rsidRPr="000A296B">
        <w:rPr>
          <w:rStyle w:val="a3"/>
          <w:rFonts w:asciiTheme="minorHAnsi" w:hAnsiTheme="minorHAnsi" w:cstheme="minorHAnsi"/>
          <w:color w:val="000000"/>
          <w:sz w:val="22"/>
          <w:szCs w:val="22"/>
        </w:rPr>
        <w:t xml:space="preserve">Διάρκεια </w:t>
      </w:r>
      <w:r w:rsidR="000A0505" w:rsidRPr="000A296B">
        <w:rPr>
          <w:rStyle w:val="a3"/>
          <w:rFonts w:asciiTheme="minorHAnsi" w:hAnsiTheme="minorHAnsi" w:cstheme="minorHAnsi"/>
          <w:color w:val="000000"/>
          <w:sz w:val="22"/>
          <w:szCs w:val="22"/>
        </w:rPr>
        <w:t>σεμιναρίου</w:t>
      </w:r>
      <w:r w:rsidR="00D775DD" w:rsidRPr="000A296B">
        <w:rPr>
          <w:rStyle w:val="a3"/>
          <w:rFonts w:asciiTheme="minorHAnsi" w:hAnsiTheme="minorHAnsi" w:cstheme="minorHAnsi"/>
          <w:color w:val="000000"/>
          <w:sz w:val="22"/>
          <w:szCs w:val="22"/>
        </w:rPr>
        <w:t xml:space="preserve"> </w:t>
      </w:r>
      <w:r w:rsidR="006D65E9" w:rsidRPr="000A296B">
        <w:rPr>
          <w:rStyle w:val="a3"/>
          <w:rFonts w:asciiTheme="minorHAnsi" w:hAnsiTheme="minorHAnsi" w:cstheme="minorHAnsi"/>
          <w:color w:val="000000"/>
          <w:sz w:val="22"/>
          <w:szCs w:val="22"/>
        </w:rPr>
        <w:t>1</w:t>
      </w:r>
      <w:r w:rsidR="006F340D" w:rsidRPr="000A296B">
        <w:rPr>
          <w:rStyle w:val="a3"/>
          <w:rFonts w:asciiTheme="minorHAnsi" w:hAnsiTheme="minorHAnsi" w:cstheme="minorHAnsi"/>
          <w:color w:val="000000"/>
          <w:sz w:val="22"/>
          <w:szCs w:val="22"/>
        </w:rPr>
        <w:t>0</w:t>
      </w:r>
      <w:r w:rsidRPr="000A296B">
        <w:rPr>
          <w:rStyle w:val="a3"/>
          <w:rFonts w:asciiTheme="minorHAnsi" w:hAnsiTheme="minorHAnsi" w:cstheme="minorHAnsi"/>
          <w:color w:val="000000"/>
          <w:sz w:val="22"/>
          <w:szCs w:val="22"/>
        </w:rPr>
        <w:t>0 ώρες</w:t>
      </w:r>
      <w:r w:rsidR="006D65E9" w:rsidRPr="000A296B">
        <w:rPr>
          <w:rStyle w:val="a3"/>
          <w:rFonts w:asciiTheme="minorHAnsi" w:hAnsiTheme="minorHAnsi" w:cstheme="minorHAnsi"/>
          <w:color w:val="000000"/>
          <w:sz w:val="22"/>
          <w:szCs w:val="22"/>
        </w:rPr>
        <w:t xml:space="preserve"> (τρί</w:t>
      </w:r>
      <w:r w:rsidR="00D3754C" w:rsidRPr="000A296B">
        <w:rPr>
          <w:rStyle w:val="a3"/>
          <w:rFonts w:asciiTheme="minorHAnsi" w:hAnsiTheme="minorHAnsi" w:cstheme="minorHAnsi"/>
          <w:color w:val="000000"/>
          <w:sz w:val="22"/>
          <w:szCs w:val="22"/>
        </w:rPr>
        <w:t>μηνο)</w:t>
      </w:r>
      <w:r w:rsidR="006F2EAC" w:rsidRPr="000A296B">
        <w:rPr>
          <w:rStyle w:val="apple-converted-space"/>
          <w:rFonts w:asciiTheme="minorHAnsi" w:hAnsiTheme="minorHAnsi" w:cstheme="minorHAnsi"/>
          <w:color w:val="000000"/>
          <w:sz w:val="22"/>
          <w:szCs w:val="22"/>
        </w:rPr>
        <w:tab/>
      </w:r>
    </w:p>
    <w:p w14:paraId="06456AF7" w14:textId="77777777" w:rsidR="004101B9" w:rsidRPr="000A296B" w:rsidRDefault="004101B9" w:rsidP="008522FF">
      <w:pPr>
        <w:pStyle w:val="Web"/>
        <w:shd w:val="clear" w:color="auto" w:fill="FFFFFF"/>
        <w:spacing w:before="75" w:beforeAutospacing="0" w:after="75" w:afterAutospacing="0"/>
        <w:rPr>
          <w:rStyle w:val="apple-converted-space"/>
          <w:rFonts w:asciiTheme="minorHAnsi" w:hAnsiTheme="minorHAnsi" w:cstheme="minorHAnsi"/>
          <w:color w:val="000000"/>
          <w:sz w:val="22"/>
          <w:szCs w:val="22"/>
        </w:rPr>
      </w:pPr>
      <w:r w:rsidRPr="000A296B">
        <w:rPr>
          <w:rStyle w:val="apple-converted-space"/>
          <w:rFonts w:asciiTheme="minorHAnsi" w:hAnsiTheme="minorHAnsi" w:cstheme="minorHAnsi"/>
          <w:color w:val="000000"/>
          <w:sz w:val="22"/>
          <w:szCs w:val="22"/>
        </w:rPr>
        <w:t xml:space="preserve">Θα υλοποιηθεί με  δια ζώσης/διαδικτυακά μαθήματα, με εξ αποστάσεως ασύγχρονη μελέτη, με εκπόνηση εργασίας και με παρακολούθηση Εκπαιδευτικού Συνέδριου. </w:t>
      </w:r>
    </w:p>
    <w:p w14:paraId="302538D5" w14:textId="77777777" w:rsidR="0053536F" w:rsidRPr="000A296B" w:rsidRDefault="009D4CCF" w:rsidP="006F2EAC">
      <w:pPr>
        <w:pStyle w:val="Web"/>
        <w:shd w:val="clear" w:color="auto" w:fill="FFFFFF"/>
        <w:spacing w:before="75" w:beforeAutospacing="0" w:after="75" w:afterAutospacing="0"/>
        <w:jc w:val="both"/>
        <w:rPr>
          <w:rStyle w:val="a3"/>
          <w:rFonts w:asciiTheme="minorHAnsi" w:hAnsiTheme="minorHAnsi" w:cstheme="minorHAnsi"/>
          <w:color w:val="000000"/>
          <w:sz w:val="22"/>
          <w:szCs w:val="22"/>
        </w:rPr>
      </w:pPr>
      <w:r w:rsidRPr="000A296B">
        <w:rPr>
          <w:rStyle w:val="a3"/>
          <w:rFonts w:asciiTheme="minorHAnsi" w:hAnsiTheme="minorHAnsi" w:cstheme="minorHAnsi"/>
          <w:b w:val="0"/>
          <w:color w:val="000000"/>
          <w:sz w:val="22"/>
          <w:szCs w:val="22"/>
        </w:rPr>
        <w:t xml:space="preserve">Στο τέλος του προγράμματος θα δοθεί </w:t>
      </w:r>
      <w:r w:rsidR="007B46F9" w:rsidRPr="000A296B">
        <w:rPr>
          <w:rStyle w:val="a3"/>
          <w:rFonts w:asciiTheme="minorHAnsi" w:hAnsiTheme="minorHAnsi" w:cstheme="minorHAnsi"/>
          <w:color w:val="000000"/>
          <w:sz w:val="22"/>
          <w:szCs w:val="22"/>
        </w:rPr>
        <w:t>Πιστοποιητικό</w:t>
      </w:r>
      <w:r w:rsidRPr="000A296B">
        <w:rPr>
          <w:rStyle w:val="a3"/>
          <w:rFonts w:asciiTheme="minorHAnsi" w:hAnsiTheme="minorHAnsi" w:cstheme="minorHAnsi"/>
          <w:color w:val="000000"/>
          <w:sz w:val="22"/>
          <w:szCs w:val="22"/>
        </w:rPr>
        <w:t xml:space="preserve"> </w:t>
      </w:r>
      <w:r w:rsidR="00F927A2" w:rsidRPr="000A296B">
        <w:rPr>
          <w:rStyle w:val="a3"/>
          <w:rFonts w:asciiTheme="minorHAnsi" w:hAnsiTheme="minorHAnsi" w:cstheme="minorHAnsi"/>
          <w:b w:val="0"/>
          <w:color w:val="000000"/>
          <w:sz w:val="22"/>
          <w:szCs w:val="22"/>
        </w:rPr>
        <w:t>από</w:t>
      </w:r>
      <w:r w:rsidR="00517769" w:rsidRPr="000A296B">
        <w:rPr>
          <w:rStyle w:val="a3"/>
          <w:rFonts w:asciiTheme="minorHAnsi" w:hAnsiTheme="minorHAnsi" w:cstheme="minorHAnsi"/>
          <w:b w:val="0"/>
          <w:color w:val="000000"/>
          <w:sz w:val="22"/>
          <w:szCs w:val="22"/>
        </w:rPr>
        <w:t xml:space="preserve"> την Ε.Ε.Φ,</w:t>
      </w:r>
      <w:r w:rsidR="00F927A2" w:rsidRPr="000A296B">
        <w:rPr>
          <w:rStyle w:val="a3"/>
          <w:rFonts w:asciiTheme="minorHAnsi" w:hAnsiTheme="minorHAnsi" w:cstheme="minorHAnsi"/>
          <w:b w:val="0"/>
          <w:color w:val="000000"/>
          <w:sz w:val="22"/>
          <w:szCs w:val="22"/>
        </w:rPr>
        <w:t xml:space="preserve"> </w:t>
      </w:r>
      <w:r w:rsidR="00517769" w:rsidRPr="000A296B">
        <w:rPr>
          <w:rStyle w:val="a3"/>
          <w:rFonts w:asciiTheme="minorHAnsi" w:hAnsiTheme="minorHAnsi" w:cstheme="minorHAnsi"/>
          <w:color w:val="000000"/>
          <w:sz w:val="22"/>
          <w:szCs w:val="22"/>
        </w:rPr>
        <w:t>με Υπογραφή του Επιστημονικού Υπευθύ</w:t>
      </w:r>
      <w:r w:rsidR="00285FA1" w:rsidRPr="000A296B">
        <w:rPr>
          <w:rStyle w:val="a3"/>
          <w:rFonts w:asciiTheme="minorHAnsi" w:hAnsiTheme="minorHAnsi" w:cstheme="minorHAnsi"/>
          <w:color w:val="000000"/>
          <w:sz w:val="22"/>
          <w:szCs w:val="22"/>
        </w:rPr>
        <w:t>νου</w:t>
      </w:r>
      <w:r w:rsidR="006D65E9" w:rsidRPr="000A296B">
        <w:rPr>
          <w:rStyle w:val="a3"/>
          <w:rFonts w:asciiTheme="minorHAnsi" w:hAnsiTheme="minorHAnsi" w:cstheme="minorHAnsi"/>
          <w:color w:val="000000"/>
          <w:sz w:val="22"/>
          <w:szCs w:val="22"/>
        </w:rPr>
        <w:t xml:space="preserve">, ενώ </w:t>
      </w:r>
      <w:r w:rsidR="00517769" w:rsidRPr="000A296B">
        <w:rPr>
          <w:rStyle w:val="a3"/>
          <w:rFonts w:asciiTheme="minorHAnsi" w:hAnsiTheme="minorHAnsi" w:cstheme="minorHAnsi"/>
          <w:color w:val="000000"/>
          <w:sz w:val="22"/>
          <w:szCs w:val="22"/>
        </w:rPr>
        <w:t>το επιμορφωτικό πρόγραμμα θα έχει αναγγελθεί</w:t>
      </w:r>
      <w:r w:rsidR="006D65E9" w:rsidRPr="000A296B">
        <w:rPr>
          <w:rStyle w:val="a3"/>
          <w:rFonts w:asciiTheme="minorHAnsi" w:hAnsiTheme="minorHAnsi" w:cstheme="minorHAnsi"/>
          <w:color w:val="000000"/>
          <w:sz w:val="22"/>
          <w:szCs w:val="22"/>
        </w:rPr>
        <w:t xml:space="preserve"> στο Υπουργείο  Παιδείας</w:t>
      </w:r>
      <w:r w:rsidR="00F927A2" w:rsidRPr="000A296B">
        <w:rPr>
          <w:rStyle w:val="a3"/>
          <w:rFonts w:asciiTheme="minorHAnsi" w:hAnsiTheme="minorHAnsi" w:cstheme="minorHAnsi"/>
          <w:color w:val="000000"/>
          <w:sz w:val="22"/>
          <w:szCs w:val="22"/>
        </w:rPr>
        <w:t>.</w:t>
      </w:r>
    </w:p>
    <w:p w14:paraId="1F021893" w14:textId="77777777" w:rsidR="00AF111D" w:rsidRPr="000A296B" w:rsidRDefault="009D4CCF" w:rsidP="006F2EAC">
      <w:pPr>
        <w:pStyle w:val="Web"/>
        <w:shd w:val="clear" w:color="auto" w:fill="FFFFFF"/>
        <w:spacing w:before="75" w:beforeAutospacing="0" w:after="75" w:afterAutospacing="0"/>
        <w:jc w:val="both"/>
        <w:rPr>
          <w:rFonts w:asciiTheme="minorHAnsi" w:hAnsiTheme="minorHAnsi" w:cstheme="minorHAnsi"/>
          <w:color w:val="000000"/>
          <w:sz w:val="22"/>
          <w:szCs w:val="22"/>
        </w:rPr>
      </w:pPr>
      <w:r w:rsidRPr="000A296B">
        <w:rPr>
          <w:rStyle w:val="a3"/>
          <w:rFonts w:asciiTheme="minorHAnsi" w:hAnsiTheme="minorHAnsi" w:cstheme="minorHAnsi"/>
          <w:color w:val="000000"/>
          <w:sz w:val="22"/>
          <w:szCs w:val="22"/>
        </w:rPr>
        <w:t xml:space="preserve">Πληροφορίες </w:t>
      </w:r>
      <w:r w:rsidR="00792B33" w:rsidRPr="000A296B">
        <w:rPr>
          <w:rStyle w:val="a3"/>
          <w:rFonts w:asciiTheme="minorHAnsi" w:hAnsiTheme="minorHAnsi" w:cstheme="minorHAnsi"/>
          <w:b w:val="0"/>
          <w:color w:val="000000"/>
          <w:sz w:val="22"/>
          <w:szCs w:val="22"/>
        </w:rPr>
        <w:t>στο 210 3635701</w:t>
      </w:r>
      <w:r w:rsidR="00992135" w:rsidRPr="000A296B">
        <w:rPr>
          <w:rStyle w:val="a3"/>
          <w:rFonts w:asciiTheme="minorHAnsi" w:hAnsiTheme="minorHAnsi" w:cstheme="minorHAnsi"/>
          <w:color w:val="000000"/>
          <w:sz w:val="22"/>
          <w:szCs w:val="22"/>
        </w:rPr>
        <w:t xml:space="preserve"> </w:t>
      </w:r>
      <w:r w:rsidR="00792B33" w:rsidRPr="000A296B">
        <w:rPr>
          <w:rStyle w:val="a3"/>
          <w:rFonts w:asciiTheme="minorHAnsi" w:hAnsiTheme="minorHAnsi" w:cstheme="minorHAnsi"/>
          <w:color w:val="000000"/>
          <w:sz w:val="22"/>
          <w:szCs w:val="22"/>
        </w:rPr>
        <w:t xml:space="preserve"> </w:t>
      </w:r>
      <w:proofErr w:type="spellStart"/>
      <w:r w:rsidRPr="000A296B">
        <w:rPr>
          <w:rFonts w:asciiTheme="minorHAnsi" w:hAnsiTheme="minorHAnsi" w:cstheme="minorHAnsi"/>
          <w:color w:val="000000"/>
          <w:sz w:val="22"/>
          <w:szCs w:val="22"/>
        </w:rPr>
        <w:t>Πολυχρονάτος</w:t>
      </w:r>
      <w:proofErr w:type="spellEnd"/>
      <w:r w:rsidR="00D10E80" w:rsidRPr="000A296B">
        <w:rPr>
          <w:rFonts w:asciiTheme="minorHAnsi" w:hAnsiTheme="minorHAnsi" w:cstheme="minorHAnsi"/>
          <w:color w:val="000000"/>
          <w:sz w:val="22"/>
          <w:szCs w:val="22"/>
        </w:rPr>
        <w:t xml:space="preserve"> </w:t>
      </w:r>
      <w:r w:rsidR="00A4500E" w:rsidRPr="000A296B">
        <w:rPr>
          <w:rFonts w:asciiTheme="minorHAnsi" w:hAnsiTheme="minorHAnsi" w:cstheme="minorHAnsi"/>
          <w:color w:val="000000"/>
          <w:sz w:val="22"/>
          <w:szCs w:val="22"/>
        </w:rPr>
        <w:t xml:space="preserve"> </w:t>
      </w:r>
      <w:r w:rsidRPr="000A296B">
        <w:rPr>
          <w:rFonts w:asciiTheme="minorHAnsi" w:hAnsiTheme="minorHAnsi" w:cstheme="minorHAnsi"/>
          <w:color w:val="000000"/>
          <w:sz w:val="22"/>
          <w:szCs w:val="22"/>
        </w:rPr>
        <w:t>Κώστας</w:t>
      </w:r>
      <w:r w:rsidR="00A4500E" w:rsidRPr="000A296B">
        <w:rPr>
          <w:rFonts w:asciiTheme="minorHAnsi" w:hAnsiTheme="minorHAnsi" w:cstheme="minorHAnsi"/>
          <w:color w:val="000000"/>
          <w:sz w:val="22"/>
          <w:szCs w:val="22"/>
        </w:rPr>
        <w:t xml:space="preserve"> </w:t>
      </w:r>
      <w:r w:rsidR="00AF111D" w:rsidRPr="000A296B">
        <w:rPr>
          <w:rFonts w:asciiTheme="minorHAnsi" w:hAnsiTheme="minorHAnsi" w:cstheme="minorHAnsi"/>
          <w:color w:val="000000"/>
          <w:sz w:val="22"/>
          <w:szCs w:val="22"/>
        </w:rPr>
        <w:t>10:00πμ – 14:00</w:t>
      </w:r>
      <w:r w:rsidR="00BF3AFE" w:rsidRPr="000A296B">
        <w:rPr>
          <w:rFonts w:asciiTheme="minorHAnsi" w:hAnsiTheme="minorHAnsi" w:cstheme="minorHAnsi"/>
          <w:color w:val="000000"/>
          <w:sz w:val="22"/>
          <w:szCs w:val="22"/>
        </w:rPr>
        <w:t>μμ.</w:t>
      </w:r>
    </w:p>
    <w:p w14:paraId="2E758709" w14:textId="77777777" w:rsidR="00A4500E" w:rsidRPr="000A296B" w:rsidRDefault="00A4500E" w:rsidP="006F2EAC">
      <w:pPr>
        <w:pStyle w:val="Web"/>
        <w:shd w:val="clear" w:color="auto" w:fill="FFFFFF"/>
        <w:spacing w:before="75" w:beforeAutospacing="0" w:after="75" w:afterAutospacing="0"/>
        <w:jc w:val="both"/>
        <w:rPr>
          <w:rFonts w:asciiTheme="minorHAnsi" w:hAnsiTheme="minorHAnsi" w:cstheme="minorHAnsi"/>
          <w:b/>
          <w:color w:val="000000"/>
          <w:sz w:val="22"/>
          <w:szCs w:val="22"/>
        </w:rPr>
      </w:pPr>
      <w:r w:rsidRPr="000A296B">
        <w:rPr>
          <w:rFonts w:asciiTheme="minorHAnsi" w:hAnsiTheme="minorHAnsi" w:cstheme="minorHAnsi"/>
          <w:b/>
          <w:color w:val="000000"/>
          <w:sz w:val="22"/>
          <w:szCs w:val="22"/>
        </w:rPr>
        <w:t xml:space="preserve">Περισσότερες πληροφορίες  </w:t>
      </w:r>
      <w:r w:rsidRPr="000A296B">
        <w:rPr>
          <w:rFonts w:asciiTheme="minorHAnsi" w:hAnsiTheme="minorHAnsi" w:cstheme="minorHAnsi"/>
          <w:color w:val="000000"/>
          <w:sz w:val="22"/>
          <w:szCs w:val="22"/>
        </w:rPr>
        <w:t>Δημητριάδου Δέσποινα  6977502682</w:t>
      </w:r>
      <w:r w:rsidR="00517769" w:rsidRPr="000A296B">
        <w:rPr>
          <w:rFonts w:asciiTheme="minorHAnsi" w:hAnsiTheme="minorHAnsi" w:cstheme="minorHAnsi"/>
          <w:color w:val="000000"/>
          <w:sz w:val="22"/>
          <w:szCs w:val="22"/>
        </w:rPr>
        <w:t>,</w:t>
      </w:r>
    </w:p>
    <w:p w14:paraId="6DCA309E" w14:textId="77777777" w:rsidR="00585B2B" w:rsidRPr="000A296B" w:rsidRDefault="009D4CCF" w:rsidP="006F2EAC">
      <w:pPr>
        <w:pStyle w:val="Web"/>
        <w:shd w:val="clear" w:color="auto" w:fill="FFFFFF"/>
        <w:spacing w:before="75" w:beforeAutospacing="0" w:after="75" w:afterAutospacing="0"/>
        <w:jc w:val="both"/>
        <w:rPr>
          <w:rFonts w:asciiTheme="minorHAnsi" w:hAnsiTheme="minorHAnsi" w:cstheme="minorHAnsi"/>
          <w:sz w:val="22"/>
          <w:szCs w:val="22"/>
        </w:rPr>
      </w:pPr>
      <w:r w:rsidRPr="000A296B">
        <w:rPr>
          <w:rFonts w:asciiTheme="minorHAnsi" w:hAnsiTheme="minorHAnsi" w:cstheme="minorHAnsi"/>
          <w:b/>
          <w:color w:val="000000"/>
          <w:sz w:val="22"/>
          <w:szCs w:val="22"/>
        </w:rPr>
        <w:t xml:space="preserve">Αποστολή της αίτησης </w:t>
      </w:r>
      <w:r w:rsidR="009579E3" w:rsidRPr="000A296B">
        <w:rPr>
          <w:rFonts w:asciiTheme="minorHAnsi" w:hAnsiTheme="minorHAnsi" w:cstheme="minorHAnsi"/>
          <w:b/>
          <w:color w:val="000000"/>
          <w:sz w:val="22"/>
          <w:szCs w:val="22"/>
        </w:rPr>
        <w:t xml:space="preserve"> </w:t>
      </w:r>
      <w:r w:rsidRPr="000A296B">
        <w:rPr>
          <w:rFonts w:asciiTheme="minorHAnsi" w:hAnsiTheme="minorHAnsi" w:cstheme="minorHAnsi"/>
          <w:b/>
          <w:color w:val="000000"/>
          <w:sz w:val="22"/>
          <w:szCs w:val="22"/>
        </w:rPr>
        <w:t>στο</w:t>
      </w:r>
      <w:r w:rsidR="00D10E80" w:rsidRPr="000A296B">
        <w:rPr>
          <w:rFonts w:asciiTheme="minorHAnsi" w:hAnsiTheme="minorHAnsi" w:cstheme="minorHAnsi"/>
          <w:b/>
          <w:color w:val="000000"/>
          <w:sz w:val="22"/>
          <w:szCs w:val="22"/>
        </w:rPr>
        <w:t xml:space="preserve">  </w:t>
      </w:r>
      <w:hyperlink r:id="rId9" w:history="1">
        <w:r w:rsidR="00A4500E" w:rsidRPr="000A296B">
          <w:rPr>
            <w:rStyle w:val="-"/>
            <w:rFonts w:asciiTheme="minorHAnsi" w:hAnsiTheme="minorHAnsi" w:cstheme="minorHAnsi"/>
            <w:b/>
            <w:sz w:val="22"/>
            <w:szCs w:val="22"/>
            <w:lang w:val="en-US"/>
          </w:rPr>
          <w:t>despdimitrd</w:t>
        </w:r>
        <w:r w:rsidR="00A4500E" w:rsidRPr="000A296B">
          <w:rPr>
            <w:rStyle w:val="-"/>
            <w:rFonts w:asciiTheme="minorHAnsi" w:hAnsiTheme="minorHAnsi" w:cstheme="minorHAnsi"/>
            <w:b/>
            <w:sz w:val="22"/>
            <w:szCs w:val="22"/>
          </w:rPr>
          <w:t>@</w:t>
        </w:r>
        <w:r w:rsidR="00A4500E" w:rsidRPr="000A296B">
          <w:rPr>
            <w:rStyle w:val="-"/>
            <w:rFonts w:asciiTheme="minorHAnsi" w:hAnsiTheme="minorHAnsi" w:cstheme="minorHAnsi"/>
            <w:b/>
            <w:sz w:val="22"/>
            <w:szCs w:val="22"/>
            <w:lang w:val="en-US"/>
          </w:rPr>
          <w:t>gmail</w:t>
        </w:r>
        <w:r w:rsidR="00A4500E" w:rsidRPr="000A296B">
          <w:rPr>
            <w:rStyle w:val="-"/>
            <w:rFonts w:asciiTheme="minorHAnsi" w:hAnsiTheme="minorHAnsi" w:cstheme="minorHAnsi"/>
            <w:b/>
            <w:sz w:val="22"/>
            <w:szCs w:val="22"/>
          </w:rPr>
          <w:t>.</w:t>
        </w:r>
        <w:r w:rsidR="00A4500E" w:rsidRPr="000A296B">
          <w:rPr>
            <w:rStyle w:val="-"/>
            <w:rFonts w:asciiTheme="minorHAnsi" w:hAnsiTheme="minorHAnsi" w:cstheme="minorHAnsi"/>
            <w:b/>
            <w:sz w:val="22"/>
            <w:szCs w:val="22"/>
            <w:lang w:val="en-US"/>
          </w:rPr>
          <w:t>com</w:t>
        </w:r>
      </w:hyperlink>
    </w:p>
    <w:p w14:paraId="00B82120" w14:textId="77777777" w:rsidR="00F12568" w:rsidRPr="000A296B" w:rsidRDefault="00A639CC" w:rsidP="00F12568">
      <w:pPr>
        <w:pStyle w:val="Web"/>
        <w:shd w:val="clear" w:color="auto" w:fill="FFFFFF"/>
        <w:tabs>
          <w:tab w:val="left" w:pos="3045"/>
        </w:tabs>
        <w:spacing w:before="75" w:beforeAutospacing="0" w:after="75" w:afterAutospacing="0"/>
        <w:jc w:val="both"/>
        <w:rPr>
          <w:rStyle w:val="a3"/>
          <w:rFonts w:asciiTheme="minorHAnsi" w:hAnsiTheme="minorHAnsi" w:cstheme="minorHAnsi"/>
          <w:color w:val="000000"/>
          <w:sz w:val="22"/>
          <w:szCs w:val="22"/>
        </w:rPr>
      </w:pPr>
      <w:r w:rsidRPr="000A296B">
        <w:rPr>
          <w:rStyle w:val="a3"/>
          <w:rFonts w:asciiTheme="minorHAnsi" w:hAnsiTheme="minorHAnsi" w:cstheme="minorHAnsi"/>
          <w:color w:val="000000"/>
          <w:sz w:val="22"/>
          <w:szCs w:val="22"/>
        </w:rPr>
        <w:t xml:space="preserve">Οικονομικό κόστος: </w:t>
      </w:r>
      <w:r w:rsidR="00452123" w:rsidRPr="000A296B">
        <w:rPr>
          <w:rStyle w:val="a3"/>
          <w:rFonts w:asciiTheme="minorHAnsi" w:hAnsiTheme="minorHAnsi" w:cstheme="minorHAnsi"/>
          <w:color w:val="000000"/>
          <w:sz w:val="22"/>
          <w:szCs w:val="22"/>
        </w:rPr>
        <w:t>160 €</w:t>
      </w:r>
      <w:r w:rsidR="00490E51" w:rsidRPr="000A296B">
        <w:rPr>
          <w:rStyle w:val="a3"/>
          <w:rFonts w:asciiTheme="minorHAnsi" w:hAnsiTheme="minorHAnsi" w:cstheme="minorHAnsi"/>
          <w:color w:val="000000"/>
          <w:sz w:val="22"/>
          <w:szCs w:val="22"/>
        </w:rPr>
        <w:t xml:space="preserve"> </w:t>
      </w:r>
      <w:r w:rsidR="00517769" w:rsidRPr="000A296B">
        <w:rPr>
          <w:rStyle w:val="a3"/>
          <w:rFonts w:asciiTheme="minorHAnsi" w:hAnsiTheme="minorHAnsi" w:cstheme="minorHAnsi"/>
          <w:b w:val="0"/>
          <w:color w:val="000000"/>
          <w:sz w:val="22"/>
          <w:szCs w:val="22"/>
        </w:rPr>
        <w:t xml:space="preserve">σε  τρείς δόσεις </w:t>
      </w:r>
    </w:p>
    <w:p w14:paraId="32DB88B1" w14:textId="77777777" w:rsidR="00517769" w:rsidRPr="000A296B" w:rsidRDefault="00517769" w:rsidP="00F62424">
      <w:pPr>
        <w:pStyle w:val="Web"/>
        <w:shd w:val="clear" w:color="auto" w:fill="FFFFFF"/>
        <w:spacing w:before="75" w:beforeAutospacing="0" w:after="75" w:afterAutospacing="0"/>
        <w:jc w:val="both"/>
        <w:rPr>
          <w:rStyle w:val="a3"/>
          <w:rFonts w:asciiTheme="minorHAnsi" w:hAnsiTheme="minorHAnsi" w:cstheme="minorHAnsi"/>
          <w:b w:val="0"/>
          <w:color w:val="000000"/>
          <w:sz w:val="22"/>
          <w:szCs w:val="22"/>
        </w:rPr>
      </w:pPr>
      <w:r w:rsidRPr="000A296B">
        <w:rPr>
          <w:rStyle w:val="a3"/>
          <w:rFonts w:asciiTheme="minorHAnsi" w:hAnsiTheme="minorHAnsi" w:cstheme="minorHAnsi"/>
          <w:b w:val="0"/>
          <w:color w:val="000000"/>
          <w:sz w:val="22"/>
          <w:szCs w:val="22"/>
        </w:rPr>
        <w:t>Ειδική τιμή</w:t>
      </w:r>
      <w:r w:rsidR="006C1D53" w:rsidRPr="000A296B">
        <w:rPr>
          <w:rStyle w:val="a3"/>
          <w:rFonts w:asciiTheme="minorHAnsi" w:hAnsiTheme="minorHAnsi" w:cstheme="minorHAnsi"/>
          <w:b w:val="0"/>
          <w:color w:val="000000"/>
          <w:sz w:val="22"/>
          <w:szCs w:val="22"/>
        </w:rPr>
        <w:t xml:space="preserve"> για ε</w:t>
      </w:r>
      <w:r w:rsidR="000F4E6B" w:rsidRPr="000A296B">
        <w:rPr>
          <w:rStyle w:val="a3"/>
          <w:rFonts w:asciiTheme="minorHAnsi" w:hAnsiTheme="minorHAnsi" w:cstheme="minorHAnsi"/>
          <w:b w:val="0"/>
          <w:color w:val="000000"/>
          <w:sz w:val="22"/>
          <w:szCs w:val="22"/>
        </w:rPr>
        <w:t>φ άπαξ εξόφληση</w:t>
      </w:r>
      <w:r w:rsidR="00452123" w:rsidRPr="000A296B">
        <w:rPr>
          <w:rStyle w:val="a3"/>
          <w:rFonts w:asciiTheme="minorHAnsi" w:hAnsiTheme="minorHAnsi" w:cstheme="minorHAnsi"/>
          <w:b w:val="0"/>
          <w:color w:val="000000"/>
          <w:sz w:val="22"/>
          <w:szCs w:val="22"/>
        </w:rPr>
        <w:t xml:space="preserve">  130 €</w:t>
      </w:r>
    </w:p>
    <w:p w14:paraId="2B17AD65" w14:textId="77777777" w:rsidR="00517769" w:rsidRPr="000A296B" w:rsidRDefault="00517769" w:rsidP="00F62424">
      <w:pPr>
        <w:pStyle w:val="Web"/>
        <w:shd w:val="clear" w:color="auto" w:fill="FFFFFF"/>
        <w:spacing w:before="75" w:beforeAutospacing="0" w:after="75" w:afterAutospacing="0"/>
        <w:jc w:val="both"/>
        <w:rPr>
          <w:rStyle w:val="a3"/>
          <w:rFonts w:asciiTheme="minorHAnsi" w:hAnsiTheme="minorHAnsi" w:cstheme="minorHAnsi"/>
          <w:b w:val="0"/>
          <w:color w:val="000000"/>
          <w:sz w:val="22"/>
          <w:szCs w:val="22"/>
        </w:rPr>
      </w:pPr>
      <w:r w:rsidRPr="000A296B">
        <w:rPr>
          <w:rStyle w:val="a3"/>
          <w:rFonts w:asciiTheme="minorHAnsi" w:hAnsiTheme="minorHAnsi" w:cstheme="minorHAnsi"/>
          <w:b w:val="0"/>
          <w:color w:val="000000"/>
          <w:sz w:val="22"/>
          <w:szCs w:val="22"/>
        </w:rPr>
        <w:t>Γ</w:t>
      </w:r>
      <w:r w:rsidR="006C1D53" w:rsidRPr="000A296B">
        <w:rPr>
          <w:rStyle w:val="a3"/>
          <w:rFonts w:asciiTheme="minorHAnsi" w:hAnsiTheme="minorHAnsi" w:cstheme="minorHAnsi"/>
          <w:b w:val="0"/>
          <w:color w:val="000000"/>
          <w:sz w:val="22"/>
          <w:szCs w:val="22"/>
        </w:rPr>
        <w:t>ια άτομα</w:t>
      </w:r>
      <w:r w:rsidR="00F62424" w:rsidRPr="000A296B">
        <w:rPr>
          <w:rStyle w:val="a3"/>
          <w:rFonts w:asciiTheme="minorHAnsi" w:hAnsiTheme="minorHAnsi" w:cstheme="minorHAnsi"/>
          <w:b w:val="0"/>
          <w:color w:val="000000"/>
          <w:sz w:val="22"/>
          <w:szCs w:val="22"/>
        </w:rPr>
        <w:t xml:space="preserve"> που έχουν ήδη παρακολουθήσει </w:t>
      </w:r>
      <w:r w:rsidRPr="000A296B">
        <w:rPr>
          <w:rStyle w:val="a3"/>
          <w:rFonts w:asciiTheme="minorHAnsi" w:hAnsiTheme="minorHAnsi" w:cstheme="minorHAnsi"/>
          <w:b w:val="0"/>
          <w:color w:val="000000"/>
          <w:sz w:val="22"/>
          <w:szCs w:val="22"/>
        </w:rPr>
        <w:t xml:space="preserve"> επιμορφωτικό σεμινάριο </w:t>
      </w:r>
      <w:r w:rsidR="00F62424" w:rsidRPr="000A296B">
        <w:rPr>
          <w:rStyle w:val="a3"/>
          <w:rFonts w:asciiTheme="minorHAnsi" w:hAnsiTheme="minorHAnsi" w:cstheme="minorHAnsi"/>
          <w:b w:val="0"/>
          <w:color w:val="000000"/>
          <w:sz w:val="22"/>
          <w:szCs w:val="22"/>
        </w:rPr>
        <w:t xml:space="preserve"> τη</w:t>
      </w:r>
      <w:r w:rsidRPr="000A296B">
        <w:rPr>
          <w:rStyle w:val="a3"/>
          <w:rFonts w:asciiTheme="minorHAnsi" w:hAnsiTheme="minorHAnsi" w:cstheme="minorHAnsi"/>
          <w:b w:val="0"/>
          <w:color w:val="000000"/>
          <w:sz w:val="22"/>
          <w:szCs w:val="22"/>
        </w:rPr>
        <w:t>ς</w:t>
      </w:r>
      <w:r w:rsidR="00F62424" w:rsidRPr="000A296B">
        <w:rPr>
          <w:rStyle w:val="a3"/>
          <w:rFonts w:asciiTheme="minorHAnsi" w:hAnsiTheme="minorHAnsi" w:cstheme="minorHAnsi"/>
          <w:b w:val="0"/>
          <w:color w:val="000000"/>
          <w:sz w:val="22"/>
          <w:szCs w:val="22"/>
        </w:rPr>
        <w:t xml:space="preserve"> ΕΕΦ</w:t>
      </w:r>
      <w:r w:rsidR="00452123" w:rsidRPr="000A296B">
        <w:rPr>
          <w:rStyle w:val="a3"/>
          <w:rFonts w:asciiTheme="minorHAnsi" w:hAnsiTheme="minorHAnsi" w:cstheme="minorHAnsi"/>
          <w:b w:val="0"/>
          <w:color w:val="000000"/>
          <w:sz w:val="22"/>
          <w:szCs w:val="22"/>
        </w:rPr>
        <w:t xml:space="preserve"> 120 €</w:t>
      </w:r>
    </w:p>
    <w:p w14:paraId="4663B86C" w14:textId="77777777" w:rsidR="00182BB4" w:rsidRDefault="00517769" w:rsidP="000A296B">
      <w:pPr>
        <w:pStyle w:val="Web"/>
        <w:shd w:val="clear" w:color="auto" w:fill="FFFFFF"/>
        <w:spacing w:before="75" w:beforeAutospacing="0" w:after="75" w:afterAutospacing="0"/>
        <w:jc w:val="both"/>
        <w:rPr>
          <w:rStyle w:val="a3"/>
          <w:rFonts w:asciiTheme="minorHAnsi" w:hAnsiTheme="minorHAnsi" w:cstheme="minorHAnsi"/>
          <w:b w:val="0"/>
          <w:color w:val="000000"/>
          <w:sz w:val="22"/>
          <w:szCs w:val="22"/>
        </w:rPr>
      </w:pPr>
      <w:r w:rsidRPr="000A296B">
        <w:rPr>
          <w:rStyle w:val="a3"/>
          <w:rFonts w:asciiTheme="minorHAnsi" w:hAnsiTheme="minorHAnsi" w:cstheme="minorHAnsi"/>
          <w:b w:val="0"/>
          <w:color w:val="000000"/>
          <w:sz w:val="22"/>
          <w:szCs w:val="22"/>
        </w:rPr>
        <w:t>Κ</w:t>
      </w:r>
      <w:r w:rsidR="00BF0C8B" w:rsidRPr="000A296B">
        <w:rPr>
          <w:rStyle w:val="a3"/>
          <w:rFonts w:asciiTheme="minorHAnsi" w:hAnsiTheme="minorHAnsi" w:cstheme="minorHAnsi"/>
          <w:b w:val="0"/>
          <w:color w:val="000000"/>
          <w:sz w:val="22"/>
          <w:szCs w:val="22"/>
        </w:rPr>
        <w:t xml:space="preserve">αι για </w:t>
      </w:r>
      <w:r w:rsidRPr="000A296B">
        <w:rPr>
          <w:rStyle w:val="a3"/>
          <w:rFonts w:asciiTheme="minorHAnsi" w:hAnsiTheme="minorHAnsi" w:cstheme="minorHAnsi"/>
          <w:b w:val="0"/>
          <w:color w:val="000000"/>
          <w:sz w:val="22"/>
          <w:szCs w:val="22"/>
        </w:rPr>
        <w:t xml:space="preserve"> τα </w:t>
      </w:r>
      <w:r w:rsidR="00BF0C8B" w:rsidRPr="000A296B">
        <w:rPr>
          <w:rStyle w:val="a3"/>
          <w:rFonts w:asciiTheme="minorHAnsi" w:hAnsiTheme="minorHAnsi" w:cstheme="minorHAnsi"/>
          <w:b w:val="0"/>
          <w:color w:val="000000"/>
          <w:sz w:val="22"/>
          <w:szCs w:val="22"/>
        </w:rPr>
        <w:t>μέλη της Ε</w:t>
      </w:r>
      <w:r w:rsidRPr="000A296B">
        <w:rPr>
          <w:rStyle w:val="a3"/>
          <w:rFonts w:asciiTheme="minorHAnsi" w:hAnsiTheme="minorHAnsi" w:cstheme="minorHAnsi"/>
          <w:b w:val="0"/>
          <w:color w:val="000000"/>
          <w:sz w:val="22"/>
          <w:szCs w:val="22"/>
        </w:rPr>
        <w:t>.</w:t>
      </w:r>
      <w:r w:rsidR="00BF0C8B" w:rsidRPr="000A296B">
        <w:rPr>
          <w:rStyle w:val="a3"/>
          <w:rFonts w:asciiTheme="minorHAnsi" w:hAnsiTheme="minorHAnsi" w:cstheme="minorHAnsi"/>
          <w:b w:val="0"/>
          <w:color w:val="000000"/>
          <w:sz w:val="22"/>
          <w:szCs w:val="22"/>
        </w:rPr>
        <w:t>Ε</w:t>
      </w:r>
      <w:r w:rsidRPr="000A296B">
        <w:rPr>
          <w:rStyle w:val="a3"/>
          <w:rFonts w:asciiTheme="minorHAnsi" w:hAnsiTheme="minorHAnsi" w:cstheme="minorHAnsi"/>
          <w:b w:val="0"/>
          <w:color w:val="000000"/>
          <w:sz w:val="22"/>
          <w:szCs w:val="22"/>
        </w:rPr>
        <w:t>.</w:t>
      </w:r>
      <w:r w:rsidR="00BF0C8B" w:rsidRPr="000A296B">
        <w:rPr>
          <w:rStyle w:val="a3"/>
          <w:rFonts w:asciiTheme="minorHAnsi" w:hAnsiTheme="minorHAnsi" w:cstheme="minorHAnsi"/>
          <w:b w:val="0"/>
          <w:color w:val="000000"/>
          <w:sz w:val="22"/>
          <w:szCs w:val="22"/>
        </w:rPr>
        <w:t>Φ.</w:t>
      </w:r>
      <w:r w:rsidRPr="000A296B">
        <w:rPr>
          <w:rStyle w:val="a3"/>
          <w:rFonts w:asciiTheme="minorHAnsi" w:hAnsiTheme="minorHAnsi" w:cstheme="minorHAnsi"/>
          <w:b w:val="0"/>
          <w:color w:val="000000"/>
          <w:sz w:val="22"/>
          <w:szCs w:val="22"/>
        </w:rPr>
        <w:t xml:space="preserve"> 100 </w:t>
      </w:r>
      <w:r w:rsidR="00452123" w:rsidRPr="000A296B">
        <w:rPr>
          <w:rStyle w:val="a3"/>
          <w:rFonts w:asciiTheme="minorHAnsi" w:hAnsiTheme="minorHAnsi" w:cstheme="minorHAnsi"/>
          <w:b w:val="0"/>
          <w:color w:val="000000"/>
          <w:sz w:val="22"/>
          <w:szCs w:val="22"/>
        </w:rPr>
        <w:t>€</w:t>
      </w:r>
    </w:p>
    <w:p w14:paraId="7AA6D651" w14:textId="77777777" w:rsidR="00EB3CC9" w:rsidRPr="000A296B" w:rsidRDefault="00EB3CC9" w:rsidP="000A296B">
      <w:pPr>
        <w:pStyle w:val="Web"/>
        <w:shd w:val="clear" w:color="auto" w:fill="FFFFFF"/>
        <w:spacing w:before="75" w:beforeAutospacing="0" w:after="75" w:afterAutospacing="0"/>
        <w:jc w:val="both"/>
        <w:rPr>
          <w:rFonts w:asciiTheme="minorHAnsi" w:hAnsiTheme="minorHAnsi" w:cstheme="minorHAnsi"/>
          <w:b/>
          <w:color w:val="000000"/>
          <w:sz w:val="22"/>
          <w:szCs w:val="22"/>
          <w:shd w:val="clear" w:color="auto" w:fill="FFFFFF"/>
        </w:rPr>
      </w:pPr>
    </w:p>
    <w:p w14:paraId="6D78EA18" w14:textId="77777777" w:rsidR="00101A35" w:rsidRPr="00373FD6" w:rsidRDefault="00101A35" w:rsidP="00101A35">
      <w:pPr>
        <w:jc w:val="center"/>
        <w:rPr>
          <w:rFonts w:cstheme="minorHAnsi"/>
          <w:b/>
          <w:color w:val="002060"/>
          <w:sz w:val="24"/>
          <w:szCs w:val="24"/>
        </w:rPr>
      </w:pPr>
      <w:r w:rsidRPr="00373FD6">
        <w:rPr>
          <w:rFonts w:cstheme="minorHAnsi"/>
          <w:b/>
          <w:color w:val="002060"/>
          <w:sz w:val="24"/>
          <w:szCs w:val="24"/>
        </w:rPr>
        <w:t>ΑΙΤΗΣΗ  ΣΥΜΜΕΤΟΧΗΣ</w:t>
      </w:r>
    </w:p>
    <w:p w14:paraId="52B9808C" w14:textId="77777777" w:rsidR="00101A35" w:rsidRPr="00373FD6" w:rsidRDefault="00517769" w:rsidP="00101A35">
      <w:pPr>
        <w:jc w:val="center"/>
        <w:rPr>
          <w:rFonts w:cstheme="minorHAnsi"/>
          <w:b/>
          <w:color w:val="0070C0"/>
          <w:sz w:val="20"/>
          <w:szCs w:val="20"/>
        </w:rPr>
      </w:pPr>
      <w:r w:rsidRPr="00373FD6">
        <w:rPr>
          <w:rFonts w:cstheme="minorHAnsi"/>
          <w:b/>
          <w:color w:val="0070C0"/>
          <w:sz w:val="20"/>
          <w:szCs w:val="20"/>
        </w:rPr>
        <w:t>ΕΡΓΑΣΤΗΡΙΟ ΔΕΞΙΟΤΗΤΩΝ</w:t>
      </w:r>
    </w:p>
    <w:p w14:paraId="31854F01" w14:textId="77777777" w:rsidR="009579E3" w:rsidRPr="00EB3CC9" w:rsidRDefault="00101A35" w:rsidP="009579E3">
      <w:pPr>
        <w:rPr>
          <w:rFonts w:cstheme="minorHAnsi"/>
          <w:sz w:val="20"/>
          <w:szCs w:val="20"/>
        </w:rPr>
      </w:pPr>
      <w:r w:rsidRPr="00EB3CC9">
        <w:rPr>
          <w:rFonts w:cstheme="minorHAnsi"/>
          <w:sz w:val="20"/>
          <w:szCs w:val="20"/>
        </w:rPr>
        <w:t xml:space="preserve">ΕΠΩΝΥΜΟ  </w:t>
      </w:r>
      <w:r w:rsidR="00313B59" w:rsidRPr="00EB3CC9">
        <w:rPr>
          <w:rFonts w:cstheme="minorHAnsi"/>
          <w:sz w:val="20"/>
          <w:szCs w:val="20"/>
        </w:rPr>
        <w:t xml:space="preserve">   </w:t>
      </w:r>
      <w:r w:rsidRPr="00EB3CC9">
        <w:rPr>
          <w:rFonts w:cstheme="minorHAnsi"/>
          <w:sz w:val="20"/>
          <w:szCs w:val="20"/>
        </w:rPr>
        <w:t xml:space="preserve"> </w:t>
      </w:r>
      <w:r w:rsidR="00313B59" w:rsidRPr="00EB3CC9">
        <w:rPr>
          <w:rFonts w:cstheme="minorHAnsi"/>
          <w:sz w:val="20"/>
          <w:szCs w:val="20"/>
        </w:rPr>
        <w:t xml:space="preserve">  </w:t>
      </w:r>
      <w:r w:rsidR="009579E3" w:rsidRPr="00EB3CC9">
        <w:rPr>
          <w:rFonts w:cstheme="minorHAnsi"/>
          <w:sz w:val="20"/>
          <w:szCs w:val="20"/>
        </w:rPr>
        <w:t>……………………………………………………………………………</w:t>
      </w:r>
      <w:r w:rsidR="000A296B" w:rsidRPr="00EB3CC9">
        <w:rPr>
          <w:rFonts w:cstheme="minorHAnsi"/>
          <w:sz w:val="20"/>
          <w:szCs w:val="20"/>
        </w:rPr>
        <w:t>…………………………….</w:t>
      </w:r>
    </w:p>
    <w:p w14:paraId="6234B287" w14:textId="77777777" w:rsidR="009579E3" w:rsidRPr="00EB3CC9" w:rsidRDefault="00101A35" w:rsidP="009579E3">
      <w:pPr>
        <w:rPr>
          <w:rFonts w:cstheme="minorHAnsi"/>
          <w:sz w:val="20"/>
          <w:szCs w:val="20"/>
        </w:rPr>
      </w:pPr>
      <w:r w:rsidRPr="00EB3CC9">
        <w:rPr>
          <w:rFonts w:cstheme="minorHAnsi"/>
          <w:sz w:val="20"/>
          <w:szCs w:val="20"/>
        </w:rPr>
        <w:t xml:space="preserve">ΟΝΟΜΑ         </w:t>
      </w:r>
      <w:r w:rsidR="00313B59" w:rsidRPr="00EB3CC9">
        <w:rPr>
          <w:rFonts w:cstheme="minorHAnsi"/>
          <w:sz w:val="20"/>
          <w:szCs w:val="20"/>
        </w:rPr>
        <w:t xml:space="preserve">     ……………………………………………………………………………</w:t>
      </w:r>
      <w:r w:rsidR="000A296B" w:rsidRPr="00EB3CC9">
        <w:rPr>
          <w:rFonts w:cstheme="minorHAnsi"/>
          <w:sz w:val="20"/>
          <w:szCs w:val="20"/>
        </w:rPr>
        <w:t>………………………….</w:t>
      </w:r>
    </w:p>
    <w:p w14:paraId="1AB1C4BB" w14:textId="77777777" w:rsidR="009579E3" w:rsidRPr="00EB3CC9" w:rsidRDefault="009579E3" w:rsidP="009579E3">
      <w:pPr>
        <w:rPr>
          <w:rFonts w:cstheme="minorHAnsi"/>
          <w:sz w:val="20"/>
          <w:szCs w:val="20"/>
        </w:rPr>
      </w:pPr>
      <w:r w:rsidRPr="00EB3CC9">
        <w:rPr>
          <w:rFonts w:cstheme="minorHAnsi"/>
          <w:sz w:val="20"/>
          <w:szCs w:val="20"/>
        </w:rPr>
        <w:t xml:space="preserve">ΠΑΤΡΩΝΥΜΟ   </w:t>
      </w:r>
      <w:r w:rsidR="00313B59" w:rsidRPr="00EB3CC9">
        <w:rPr>
          <w:rFonts w:cstheme="minorHAnsi"/>
          <w:sz w:val="20"/>
          <w:szCs w:val="20"/>
        </w:rPr>
        <w:t>……………………………………………………………………………</w:t>
      </w:r>
      <w:r w:rsidR="000A296B" w:rsidRPr="00EB3CC9">
        <w:rPr>
          <w:rFonts w:cstheme="minorHAnsi"/>
          <w:sz w:val="20"/>
          <w:szCs w:val="20"/>
        </w:rPr>
        <w:t>……………………………</w:t>
      </w:r>
    </w:p>
    <w:p w14:paraId="30D4EBB0" w14:textId="77777777" w:rsidR="009579E3" w:rsidRPr="00EB3CC9" w:rsidRDefault="00101A35" w:rsidP="009579E3">
      <w:pPr>
        <w:rPr>
          <w:rFonts w:cstheme="minorHAnsi"/>
          <w:sz w:val="20"/>
          <w:szCs w:val="20"/>
        </w:rPr>
      </w:pPr>
      <w:r w:rsidRPr="00EB3CC9">
        <w:rPr>
          <w:rFonts w:cstheme="minorHAnsi"/>
          <w:sz w:val="20"/>
          <w:szCs w:val="20"/>
        </w:rPr>
        <w:t xml:space="preserve">ΙΔΙΟΤΗΤΑ      </w:t>
      </w:r>
      <w:r w:rsidR="00313B59" w:rsidRPr="00EB3CC9">
        <w:rPr>
          <w:rFonts w:cstheme="minorHAnsi"/>
          <w:sz w:val="20"/>
          <w:szCs w:val="20"/>
        </w:rPr>
        <w:t xml:space="preserve">   ……………………………………………………………………………</w:t>
      </w:r>
      <w:r w:rsidR="000A296B" w:rsidRPr="00EB3CC9">
        <w:rPr>
          <w:rFonts w:cstheme="minorHAnsi"/>
          <w:sz w:val="20"/>
          <w:szCs w:val="20"/>
        </w:rPr>
        <w:t>…………………………….</w:t>
      </w:r>
    </w:p>
    <w:p w14:paraId="736289CA" w14:textId="77777777" w:rsidR="009579E3" w:rsidRPr="00EB3CC9" w:rsidRDefault="00101A35" w:rsidP="009579E3">
      <w:pPr>
        <w:rPr>
          <w:rFonts w:cstheme="minorHAnsi"/>
          <w:sz w:val="20"/>
          <w:szCs w:val="20"/>
        </w:rPr>
      </w:pPr>
      <w:r w:rsidRPr="00EB3CC9">
        <w:rPr>
          <w:rFonts w:cstheme="minorHAnsi"/>
          <w:sz w:val="20"/>
          <w:szCs w:val="20"/>
        </w:rPr>
        <w:t xml:space="preserve">ΠΟΛΗ              </w:t>
      </w:r>
      <w:r w:rsidR="00313B59" w:rsidRPr="00EB3CC9">
        <w:rPr>
          <w:rFonts w:cstheme="minorHAnsi"/>
          <w:sz w:val="20"/>
          <w:szCs w:val="20"/>
        </w:rPr>
        <w:t xml:space="preserve">  ……………………………………………………………………………</w:t>
      </w:r>
      <w:r w:rsidR="000A296B" w:rsidRPr="00EB3CC9">
        <w:rPr>
          <w:rFonts w:cstheme="minorHAnsi"/>
          <w:sz w:val="20"/>
          <w:szCs w:val="20"/>
        </w:rPr>
        <w:t>……………………………</w:t>
      </w:r>
    </w:p>
    <w:p w14:paraId="264CF5D5" w14:textId="77777777" w:rsidR="00A932C2" w:rsidRPr="00EB3CC9" w:rsidRDefault="00101A35" w:rsidP="00A932C2">
      <w:pPr>
        <w:rPr>
          <w:rFonts w:cstheme="minorHAnsi"/>
          <w:sz w:val="20"/>
          <w:szCs w:val="20"/>
        </w:rPr>
      </w:pPr>
      <w:r w:rsidRPr="00EB3CC9">
        <w:rPr>
          <w:rFonts w:cstheme="minorHAnsi"/>
          <w:sz w:val="20"/>
          <w:szCs w:val="20"/>
        </w:rPr>
        <w:t xml:space="preserve">ΤΗΛΕΦΩΝΟ   </w:t>
      </w:r>
      <w:r w:rsidR="00313B59" w:rsidRPr="00EB3CC9">
        <w:rPr>
          <w:rFonts w:cstheme="minorHAnsi"/>
          <w:sz w:val="20"/>
          <w:szCs w:val="20"/>
        </w:rPr>
        <w:t xml:space="preserve"> ……………………………………………………………………………</w:t>
      </w:r>
      <w:r w:rsidR="000A296B" w:rsidRPr="00EB3CC9">
        <w:rPr>
          <w:rFonts w:cstheme="minorHAnsi"/>
          <w:sz w:val="20"/>
          <w:szCs w:val="20"/>
        </w:rPr>
        <w:t>…………………………….</w:t>
      </w:r>
    </w:p>
    <w:p w14:paraId="717FB222" w14:textId="77777777" w:rsidR="00A932C2" w:rsidRPr="00EB3CC9" w:rsidRDefault="00101A35" w:rsidP="00A932C2">
      <w:pPr>
        <w:rPr>
          <w:rFonts w:cstheme="minorHAnsi"/>
          <w:sz w:val="20"/>
          <w:szCs w:val="20"/>
        </w:rPr>
      </w:pPr>
      <w:r w:rsidRPr="00EB3CC9">
        <w:rPr>
          <w:rFonts w:cstheme="minorHAnsi"/>
          <w:sz w:val="20"/>
          <w:szCs w:val="20"/>
          <w:lang w:val="en-US"/>
        </w:rPr>
        <w:t>E</w:t>
      </w:r>
      <w:r w:rsidRPr="00EB3CC9">
        <w:rPr>
          <w:rFonts w:cstheme="minorHAnsi"/>
          <w:sz w:val="20"/>
          <w:szCs w:val="20"/>
        </w:rPr>
        <w:t>-</w:t>
      </w:r>
      <w:r w:rsidRPr="00EB3CC9">
        <w:rPr>
          <w:rFonts w:cstheme="minorHAnsi"/>
          <w:sz w:val="20"/>
          <w:szCs w:val="20"/>
          <w:lang w:val="en-US"/>
        </w:rPr>
        <w:t>MAIL</w:t>
      </w:r>
      <w:r w:rsidRPr="00EB3CC9">
        <w:rPr>
          <w:rFonts w:cstheme="minorHAnsi"/>
          <w:sz w:val="20"/>
          <w:szCs w:val="20"/>
        </w:rPr>
        <w:t xml:space="preserve">  </w:t>
      </w:r>
      <w:r w:rsidR="00A932C2" w:rsidRPr="00EB3CC9">
        <w:rPr>
          <w:rFonts w:cstheme="minorHAnsi"/>
          <w:sz w:val="20"/>
          <w:szCs w:val="20"/>
        </w:rPr>
        <w:t xml:space="preserve">          </w:t>
      </w:r>
      <w:r w:rsidR="00313B59" w:rsidRPr="00EB3CC9">
        <w:rPr>
          <w:rFonts w:cstheme="minorHAnsi"/>
          <w:sz w:val="20"/>
          <w:szCs w:val="20"/>
        </w:rPr>
        <w:t xml:space="preserve"> ……………………………………………</w:t>
      </w:r>
      <w:r w:rsidR="000055F0" w:rsidRPr="00EB3CC9">
        <w:rPr>
          <w:rFonts w:cstheme="minorHAnsi"/>
          <w:sz w:val="20"/>
          <w:szCs w:val="20"/>
        </w:rPr>
        <w:t>………………………………</w:t>
      </w:r>
      <w:r w:rsidR="000A296B" w:rsidRPr="00EB3CC9">
        <w:rPr>
          <w:rFonts w:cstheme="minorHAnsi"/>
          <w:sz w:val="20"/>
          <w:szCs w:val="20"/>
        </w:rPr>
        <w:t>……………………………..</w:t>
      </w:r>
    </w:p>
    <w:sectPr w:rsidR="00A932C2" w:rsidRPr="00EB3CC9" w:rsidSect="00A0032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D84F" w14:textId="77777777" w:rsidR="008C0A21" w:rsidRDefault="008C0A21" w:rsidP="002C5F01">
      <w:pPr>
        <w:spacing w:after="0" w:line="240" w:lineRule="auto"/>
      </w:pPr>
      <w:r>
        <w:separator/>
      </w:r>
    </w:p>
  </w:endnote>
  <w:endnote w:type="continuationSeparator" w:id="0">
    <w:p w14:paraId="6AB5727B" w14:textId="77777777" w:rsidR="008C0A21" w:rsidRDefault="008C0A21" w:rsidP="002C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7932" w14:textId="77777777" w:rsidR="002C5F01" w:rsidRDefault="002C5F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6C96" w14:textId="77777777" w:rsidR="002C5F01" w:rsidRDefault="002C5F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A032" w14:textId="77777777" w:rsidR="002C5F01" w:rsidRDefault="002C5F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2425D" w14:textId="77777777" w:rsidR="008C0A21" w:rsidRDefault="008C0A21" w:rsidP="002C5F01">
      <w:pPr>
        <w:spacing w:after="0" w:line="240" w:lineRule="auto"/>
      </w:pPr>
      <w:r>
        <w:separator/>
      </w:r>
    </w:p>
  </w:footnote>
  <w:footnote w:type="continuationSeparator" w:id="0">
    <w:p w14:paraId="059147A4" w14:textId="77777777" w:rsidR="008C0A21" w:rsidRDefault="008C0A21" w:rsidP="002C5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5986" w14:textId="77777777" w:rsidR="002C5F01" w:rsidRDefault="002C5F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530D" w14:textId="77777777" w:rsidR="002C5F01" w:rsidRDefault="002C5F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01C8" w14:textId="77777777" w:rsidR="002C5F01" w:rsidRDefault="002C5F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DD3"/>
    <w:multiLevelType w:val="multilevel"/>
    <w:tmpl w:val="FC9A3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3A6F60"/>
    <w:multiLevelType w:val="multilevel"/>
    <w:tmpl w:val="0BCE2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CF49EC"/>
    <w:multiLevelType w:val="multilevel"/>
    <w:tmpl w:val="31BE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B2E58"/>
    <w:multiLevelType w:val="hybridMultilevel"/>
    <w:tmpl w:val="58762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A1214E7"/>
    <w:multiLevelType w:val="hybridMultilevel"/>
    <w:tmpl w:val="320EB0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ACA1E8D"/>
    <w:multiLevelType w:val="multilevel"/>
    <w:tmpl w:val="962ED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C554ADC"/>
    <w:multiLevelType w:val="multilevel"/>
    <w:tmpl w:val="4ABEC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DB4540"/>
    <w:multiLevelType w:val="multilevel"/>
    <w:tmpl w:val="40BCD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1F3DDD"/>
    <w:multiLevelType w:val="multilevel"/>
    <w:tmpl w:val="35521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5A1693"/>
    <w:multiLevelType w:val="multilevel"/>
    <w:tmpl w:val="8B84B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B53BF5"/>
    <w:multiLevelType w:val="multilevel"/>
    <w:tmpl w:val="D1BCC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187336"/>
    <w:multiLevelType w:val="multilevel"/>
    <w:tmpl w:val="4F4A2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E25D07"/>
    <w:multiLevelType w:val="multilevel"/>
    <w:tmpl w:val="402EA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CF"/>
    <w:rsid w:val="0000355D"/>
    <w:rsid w:val="000055F0"/>
    <w:rsid w:val="00012A59"/>
    <w:rsid w:val="00015458"/>
    <w:rsid w:val="000454C9"/>
    <w:rsid w:val="0005094D"/>
    <w:rsid w:val="000723BA"/>
    <w:rsid w:val="00074088"/>
    <w:rsid w:val="00090937"/>
    <w:rsid w:val="000A0505"/>
    <w:rsid w:val="000A296B"/>
    <w:rsid w:val="000A4394"/>
    <w:rsid w:val="000A4478"/>
    <w:rsid w:val="000A5F58"/>
    <w:rsid w:val="000B10A1"/>
    <w:rsid w:val="000B1174"/>
    <w:rsid w:val="000B6A10"/>
    <w:rsid w:val="000C44C5"/>
    <w:rsid w:val="000D4B55"/>
    <w:rsid w:val="000F4E6B"/>
    <w:rsid w:val="000F7006"/>
    <w:rsid w:val="00101A35"/>
    <w:rsid w:val="00107BDD"/>
    <w:rsid w:val="00107F17"/>
    <w:rsid w:val="001316FE"/>
    <w:rsid w:val="001328E2"/>
    <w:rsid w:val="00161FAA"/>
    <w:rsid w:val="00171725"/>
    <w:rsid w:val="00172DFC"/>
    <w:rsid w:val="00180772"/>
    <w:rsid w:val="00180C3D"/>
    <w:rsid w:val="00182BB4"/>
    <w:rsid w:val="00197BCE"/>
    <w:rsid w:val="001B6A05"/>
    <w:rsid w:val="001C4CF3"/>
    <w:rsid w:val="001E4F6A"/>
    <w:rsid w:val="001F0031"/>
    <w:rsid w:val="001F1B8E"/>
    <w:rsid w:val="001F46BA"/>
    <w:rsid w:val="001F4EBE"/>
    <w:rsid w:val="001F59B3"/>
    <w:rsid w:val="00211537"/>
    <w:rsid w:val="00211970"/>
    <w:rsid w:val="00216062"/>
    <w:rsid w:val="00221181"/>
    <w:rsid w:val="00221F60"/>
    <w:rsid w:val="00225A56"/>
    <w:rsid w:val="002341AA"/>
    <w:rsid w:val="002352E8"/>
    <w:rsid w:val="00235352"/>
    <w:rsid w:val="00240E85"/>
    <w:rsid w:val="0025786B"/>
    <w:rsid w:val="00257B6D"/>
    <w:rsid w:val="00257C72"/>
    <w:rsid w:val="00271A43"/>
    <w:rsid w:val="0028144F"/>
    <w:rsid w:val="00283917"/>
    <w:rsid w:val="00285E35"/>
    <w:rsid w:val="00285FA1"/>
    <w:rsid w:val="0029425D"/>
    <w:rsid w:val="002973FA"/>
    <w:rsid w:val="002B174B"/>
    <w:rsid w:val="002B1E7F"/>
    <w:rsid w:val="002C5F01"/>
    <w:rsid w:val="002D3FC9"/>
    <w:rsid w:val="00310A4E"/>
    <w:rsid w:val="00313879"/>
    <w:rsid w:val="00313B59"/>
    <w:rsid w:val="00321058"/>
    <w:rsid w:val="00323E52"/>
    <w:rsid w:val="003272C2"/>
    <w:rsid w:val="00331701"/>
    <w:rsid w:val="00342F0E"/>
    <w:rsid w:val="00347306"/>
    <w:rsid w:val="00354D85"/>
    <w:rsid w:val="00372875"/>
    <w:rsid w:val="00373FD6"/>
    <w:rsid w:val="00383847"/>
    <w:rsid w:val="003971BF"/>
    <w:rsid w:val="003A6E1B"/>
    <w:rsid w:val="003B397F"/>
    <w:rsid w:val="003C1DF5"/>
    <w:rsid w:val="003C2AC8"/>
    <w:rsid w:val="003D1CD1"/>
    <w:rsid w:val="003D45B5"/>
    <w:rsid w:val="003D57EA"/>
    <w:rsid w:val="003E549A"/>
    <w:rsid w:val="003F2D94"/>
    <w:rsid w:val="003F79F1"/>
    <w:rsid w:val="004101B9"/>
    <w:rsid w:val="00410509"/>
    <w:rsid w:val="00424DAE"/>
    <w:rsid w:val="004356A7"/>
    <w:rsid w:val="004405B1"/>
    <w:rsid w:val="00452123"/>
    <w:rsid w:val="004541CA"/>
    <w:rsid w:val="00456BD6"/>
    <w:rsid w:val="00475A12"/>
    <w:rsid w:val="00475F7B"/>
    <w:rsid w:val="004865F3"/>
    <w:rsid w:val="00490E51"/>
    <w:rsid w:val="004A6DA8"/>
    <w:rsid w:val="004B2878"/>
    <w:rsid w:val="004B6CAC"/>
    <w:rsid w:val="004D3F1A"/>
    <w:rsid w:val="004F0626"/>
    <w:rsid w:val="00506063"/>
    <w:rsid w:val="00511D02"/>
    <w:rsid w:val="00514D16"/>
    <w:rsid w:val="00517769"/>
    <w:rsid w:val="005252DC"/>
    <w:rsid w:val="00532C65"/>
    <w:rsid w:val="0053536F"/>
    <w:rsid w:val="005354FF"/>
    <w:rsid w:val="005378AD"/>
    <w:rsid w:val="00577C3A"/>
    <w:rsid w:val="00585B2B"/>
    <w:rsid w:val="00596C8E"/>
    <w:rsid w:val="005A1EA2"/>
    <w:rsid w:val="005B51B8"/>
    <w:rsid w:val="005B5212"/>
    <w:rsid w:val="005C56D9"/>
    <w:rsid w:val="005D3952"/>
    <w:rsid w:val="005E7EB3"/>
    <w:rsid w:val="005F0715"/>
    <w:rsid w:val="005F458C"/>
    <w:rsid w:val="00600D79"/>
    <w:rsid w:val="00603AFC"/>
    <w:rsid w:val="00604E92"/>
    <w:rsid w:val="006069BB"/>
    <w:rsid w:val="0061089F"/>
    <w:rsid w:val="006153FB"/>
    <w:rsid w:val="00622FA5"/>
    <w:rsid w:val="00637065"/>
    <w:rsid w:val="006451EA"/>
    <w:rsid w:val="006538B8"/>
    <w:rsid w:val="00663DE2"/>
    <w:rsid w:val="00664EAA"/>
    <w:rsid w:val="0067142D"/>
    <w:rsid w:val="00674B68"/>
    <w:rsid w:val="006A584D"/>
    <w:rsid w:val="006C1D53"/>
    <w:rsid w:val="006C4307"/>
    <w:rsid w:val="006C50E0"/>
    <w:rsid w:val="006D0267"/>
    <w:rsid w:val="006D090F"/>
    <w:rsid w:val="006D1690"/>
    <w:rsid w:val="006D4F72"/>
    <w:rsid w:val="006D65E9"/>
    <w:rsid w:val="006D65FD"/>
    <w:rsid w:val="006E00D0"/>
    <w:rsid w:val="006F2EAC"/>
    <w:rsid w:val="006F340D"/>
    <w:rsid w:val="0071427A"/>
    <w:rsid w:val="00725747"/>
    <w:rsid w:val="00736604"/>
    <w:rsid w:val="007410AB"/>
    <w:rsid w:val="007442E8"/>
    <w:rsid w:val="00747047"/>
    <w:rsid w:val="00767A5B"/>
    <w:rsid w:val="00770C34"/>
    <w:rsid w:val="00776A31"/>
    <w:rsid w:val="00784FF2"/>
    <w:rsid w:val="00792B33"/>
    <w:rsid w:val="007A28E9"/>
    <w:rsid w:val="007B46F9"/>
    <w:rsid w:val="007B5526"/>
    <w:rsid w:val="007B725E"/>
    <w:rsid w:val="007C3F6C"/>
    <w:rsid w:val="007F0AE4"/>
    <w:rsid w:val="007F5458"/>
    <w:rsid w:val="00800461"/>
    <w:rsid w:val="008021A7"/>
    <w:rsid w:val="00803D19"/>
    <w:rsid w:val="008522FF"/>
    <w:rsid w:val="00863E5A"/>
    <w:rsid w:val="00864FD7"/>
    <w:rsid w:val="00872FB8"/>
    <w:rsid w:val="0087578F"/>
    <w:rsid w:val="008775D6"/>
    <w:rsid w:val="008863F5"/>
    <w:rsid w:val="00887550"/>
    <w:rsid w:val="008A4AEF"/>
    <w:rsid w:val="008A5969"/>
    <w:rsid w:val="008B19E9"/>
    <w:rsid w:val="008B4AB3"/>
    <w:rsid w:val="008C0A21"/>
    <w:rsid w:val="008E68FE"/>
    <w:rsid w:val="00916A0E"/>
    <w:rsid w:val="00922E5E"/>
    <w:rsid w:val="00933D59"/>
    <w:rsid w:val="0094486D"/>
    <w:rsid w:val="009579E3"/>
    <w:rsid w:val="00973372"/>
    <w:rsid w:val="009756C6"/>
    <w:rsid w:val="00983418"/>
    <w:rsid w:val="00992135"/>
    <w:rsid w:val="0099742F"/>
    <w:rsid w:val="009A2D57"/>
    <w:rsid w:val="009A312F"/>
    <w:rsid w:val="009A5F8B"/>
    <w:rsid w:val="009B5322"/>
    <w:rsid w:val="009C29EA"/>
    <w:rsid w:val="009C4449"/>
    <w:rsid w:val="009C4DA5"/>
    <w:rsid w:val="009D4CCF"/>
    <w:rsid w:val="00A00327"/>
    <w:rsid w:val="00A13619"/>
    <w:rsid w:val="00A16CFE"/>
    <w:rsid w:val="00A1755B"/>
    <w:rsid w:val="00A438BB"/>
    <w:rsid w:val="00A4500E"/>
    <w:rsid w:val="00A51FD2"/>
    <w:rsid w:val="00A639CC"/>
    <w:rsid w:val="00A666FB"/>
    <w:rsid w:val="00A71462"/>
    <w:rsid w:val="00A8134D"/>
    <w:rsid w:val="00A923FA"/>
    <w:rsid w:val="00A924B7"/>
    <w:rsid w:val="00A932C2"/>
    <w:rsid w:val="00AB45C7"/>
    <w:rsid w:val="00AB7C6B"/>
    <w:rsid w:val="00AE2C9A"/>
    <w:rsid w:val="00AF111D"/>
    <w:rsid w:val="00B14DFC"/>
    <w:rsid w:val="00B1551B"/>
    <w:rsid w:val="00B21670"/>
    <w:rsid w:val="00B274EA"/>
    <w:rsid w:val="00B30926"/>
    <w:rsid w:val="00B47A4B"/>
    <w:rsid w:val="00B51A9E"/>
    <w:rsid w:val="00B6079B"/>
    <w:rsid w:val="00B66162"/>
    <w:rsid w:val="00B73294"/>
    <w:rsid w:val="00BC7FF8"/>
    <w:rsid w:val="00BF0C8B"/>
    <w:rsid w:val="00BF3AFE"/>
    <w:rsid w:val="00C11696"/>
    <w:rsid w:val="00C27CCB"/>
    <w:rsid w:val="00C40158"/>
    <w:rsid w:val="00C53D10"/>
    <w:rsid w:val="00C74042"/>
    <w:rsid w:val="00C74F21"/>
    <w:rsid w:val="00C75096"/>
    <w:rsid w:val="00C75EC1"/>
    <w:rsid w:val="00C76A1A"/>
    <w:rsid w:val="00CA45B7"/>
    <w:rsid w:val="00CA4AEC"/>
    <w:rsid w:val="00CB021B"/>
    <w:rsid w:val="00CB28D3"/>
    <w:rsid w:val="00CB787F"/>
    <w:rsid w:val="00CD5920"/>
    <w:rsid w:val="00CF3B09"/>
    <w:rsid w:val="00D02EC9"/>
    <w:rsid w:val="00D10E80"/>
    <w:rsid w:val="00D1290B"/>
    <w:rsid w:val="00D35134"/>
    <w:rsid w:val="00D3754C"/>
    <w:rsid w:val="00D41AE2"/>
    <w:rsid w:val="00D45928"/>
    <w:rsid w:val="00D47712"/>
    <w:rsid w:val="00D61362"/>
    <w:rsid w:val="00D775DD"/>
    <w:rsid w:val="00D836B8"/>
    <w:rsid w:val="00DA1A54"/>
    <w:rsid w:val="00DB0A75"/>
    <w:rsid w:val="00DC2BEF"/>
    <w:rsid w:val="00DD6883"/>
    <w:rsid w:val="00DE6A17"/>
    <w:rsid w:val="00DF1721"/>
    <w:rsid w:val="00DF76E9"/>
    <w:rsid w:val="00E05D9D"/>
    <w:rsid w:val="00E14073"/>
    <w:rsid w:val="00E304F2"/>
    <w:rsid w:val="00E44494"/>
    <w:rsid w:val="00E44F49"/>
    <w:rsid w:val="00E53675"/>
    <w:rsid w:val="00E646F2"/>
    <w:rsid w:val="00E73952"/>
    <w:rsid w:val="00E80D9E"/>
    <w:rsid w:val="00E9488F"/>
    <w:rsid w:val="00EA5607"/>
    <w:rsid w:val="00EB3CC9"/>
    <w:rsid w:val="00EB783C"/>
    <w:rsid w:val="00ED1B19"/>
    <w:rsid w:val="00ED58D2"/>
    <w:rsid w:val="00EF4535"/>
    <w:rsid w:val="00F06A70"/>
    <w:rsid w:val="00F12568"/>
    <w:rsid w:val="00F233E6"/>
    <w:rsid w:val="00F33681"/>
    <w:rsid w:val="00F62424"/>
    <w:rsid w:val="00F640AD"/>
    <w:rsid w:val="00F64A26"/>
    <w:rsid w:val="00F738DA"/>
    <w:rsid w:val="00F927A2"/>
    <w:rsid w:val="00FA44AF"/>
    <w:rsid w:val="00FA60EA"/>
    <w:rsid w:val="00FA6A06"/>
    <w:rsid w:val="00FB6648"/>
    <w:rsid w:val="00FB7968"/>
    <w:rsid w:val="00FE5D45"/>
    <w:rsid w:val="00FF29AC"/>
    <w:rsid w:val="00FF2F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AC81"/>
  <w15:docId w15:val="{A562DF2F-0FFD-49FB-A4B7-0595A0ED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4C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D4CCF"/>
    <w:rPr>
      <w:b/>
      <w:bCs/>
    </w:rPr>
  </w:style>
  <w:style w:type="character" w:customStyle="1" w:styleId="apple-converted-space">
    <w:name w:val="apple-converted-space"/>
    <w:basedOn w:val="a0"/>
    <w:rsid w:val="009D4CCF"/>
  </w:style>
  <w:style w:type="character" w:styleId="-">
    <w:name w:val="Hyperlink"/>
    <w:basedOn w:val="a0"/>
    <w:uiPriority w:val="99"/>
    <w:unhideWhenUsed/>
    <w:rsid w:val="009D4CCF"/>
    <w:rPr>
      <w:color w:val="0000FF"/>
      <w:u w:val="single"/>
    </w:rPr>
  </w:style>
  <w:style w:type="paragraph" w:styleId="a4">
    <w:name w:val="Balloon Text"/>
    <w:basedOn w:val="a"/>
    <w:link w:val="Char"/>
    <w:uiPriority w:val="99"/>
    <w:semiHidden/>
    <w:unhideWhenUsed/>
    <w:rsid w:val="00B6079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079B"/>
    <w:rPr>
      <w:rFonts w:ascii="Tahoma" w:hAnsi="Tahoma" w:cs="Tahoma"/>
      <w:sz w:val="16"/>
      <w:szCs w:val="16"/>
    </w:rPr>
  </w:style>
  <w:style w:type="paragraph" w:styleId="a5">
    <w:name w:val="header"/>
    <w:basedOn w:val="a"/>
    <w:link w:val="Char0"/>
    <w:uiPriority w:val="99"/>
    <w:unhideWhenUsed/>
    <w:rsid w:val="002C5F01"/>
    <w:pPr>
      <w:tabs>
        <w:tab w:val="center" w:pos="4153"/>
        <w:tab w:val="right" w:pos="8306"/>
      </w:tabs>
      <w:spacing w:after="0" w:line="240" w:lineRule="auto"/>
    </w:pPr>
  </w:style>
  <w:style w:type="character" w:customStyle="1" w:styleId="Char0">
    <w:name w:val="Κεφαλίδα Char"/>
    <w:basedOn w:val="a0"/>
    <w:link w:val="a5"/>
    <w:uiPriority w:val="99"/>
    <w:rsid w:val="002C5F01"/>
  </w:style>
  <w:style w:type="paragraph" w:styleId="a6">
    <w:name w:val="footer"/>
    <w:basedOn w:val="a"/>
    <w:link w:val="Char1"/>
    <w:uiPriority w:val="99"/>
    <w:unhideWhenUsed/>
    <w:rsid w:val="002C5F01"/>
    <w:pPr>
      <w:tabs>
        <w:tab w:val="center" w:pos="4153"/>
        <w:tab w:val="right" w:pos="8306"/>
      </w:tabs>
      <w:spacing w:after="0" w:line="240" w:lineRule="auto"/>
    </w:pPr>
  </w:style>
  <w:style w:type="character" w:customStyle="1" w:styleId="Char1">
    <w:name w:val="Υποσέλιδο Char"/>
    <w:basedOn w:val="a0"/>
    <w:link w:val="a6"/>
    <w:uiPriority w:val="99"/>
    <w:rsid w:val="002C5F01"/>
  </w:style>
  <w:style w:type="character" w:styleId="a7">
    <w:name w:val="Emphasis"/>
    <w:basedOn w:val="a0"/>
    <w:uiPriority w:val="20"/>
    <w:qFormat/>
    <w:rsid w:val="003E5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2598">
      <w:bodyDiv w:val="1"/>
      <w:marLeft w:val="0"/>
      <w:marRight w:val="0"/>
      <w:marTop w:val="0"/>
      <w:marBottom w:val="0"/>
      <w:divBdr>
        <w:top w:val="none" w:sz="0" w:space="0" w:color="auto"/>
        <w:left w:val="none" w:sz="0" w:space="0" w:color="auto"/>
        <w:bottom w:val="none" w:sz="0" w:space="0" w:color="auto"/>
        <w:right w:val="none" w:sz="0" w:space="0" w:color="auto"/>
      </w:divBdr>
    </w:div>
    <w:div w:id="250504472">
      <w:bodyDiv w:val="1"/>
      <w:marLeft w:val="0"/>
      <w:marRight w:val="0"/>
      <w:marTop w:val="0"/>
      <w:marBottom w:val="0"/>
      <w:divBdr>
        <w:top w:val="none" w:sz="0" w:space="0" w:color="auto"/>
        <w:left w:val="none" w:sz="0" w:space="0" w:color="auto"/>
        <w:bottom w:val="none" w:sz="0" w:space="0" w:color="auto"/>
        <w:right w:val="none" w:sz="0" w:space="0" w:color="auto"/>
      </w:divBdr>
    </w:div>
    <w:div w:id="540704550">
      <w:bodyDiv w:val="1"/>
      <w:marLeft w:val="0"/>
      <w:marRight w:val="0"/>
      <w:marTop w:val="0"/>
      <w:marBottom w:val="0"/>
      <w:divBdr>
        <w:top w:val="none" w:sz="0" w:space="0" w:color="auto"/>
        <w:left w:val="none" w:sz="0" w:space="0" w:color="auto"/>
        <w:bottom w:val="none" w:sz="0" w:space="0" w:color="auto"/>
        <w:right w:val="none" w:sz="0" w:space="0" w:color="auto"/>
      </w:divBdr>
    </w:div>
    <w:div w:id="555162364">
      <w:bodyDiv w:val="1"/>
      <w:marLeft w:val="0"/>
      <w:marRight w:val="0"/>
      <w:marTop w:val="0"/>
      <w:marBottom w:val="0"/>
      <w:divBdr>
        <w:top w:val="none" w:sz="0" w:space="0" w:color="auto"/>
        <w:left w:val="none" w:sz="0" w:space="0" w:color="auto"/>
        <w:bottom w:val="none" w:sz="0" w:space="0" w:color="auto"/>
        <w:right w:val="none" w:sz="0" w:space="0" w:color="auto"/>
      </w:divBdr>
    </w:div>
    <w:div w:id="588466676">
      <w:bodyDiv w:val="1"/>
      <w:marLeft w:val="0"/>
      <w:marRight w:val="0"/>
      <w:marTop w:val="0"/>
      <w:marBottom w:val="0"/>
      <w:divBdr>
        <w:top w:val="none" w:sz="0" w:space="0" w:color="auto"/>
        <w:left w:val="none" w:sz="0" w:space="0" w:color="auto"/>
        <w:bottom w:val="none" w:sz="0" w:space="0" w:color="auto"/>
        <w:right w:val="none" w:sz="0" w:space="0" w:color="auto"/>
      </w:divBdr>
    </w:div>
    <w:div w:id="611283156">
      <w:bodyDiv w:val="1"/>
      <w:marLeft w:val="0"/>
      <w:marRight w:val="0"/>
      <w:marTop w:val="0"/>
      <w:marBottom w:val="0"/>
      <w:divBdr>
        <w:top w:val="none" w:sz="0" w:space="0" w:color="auto"/>
        <w:left w:val="none" w:sz="0" w:space="0" w:color="auto"/>
        <w:bottom w:val="none" w:sz="0" w:space="0" w:color="auto"/>
        <w:right w:val="none" w:sz="0" w:space="0" w:color="auto"/>
      </w:divBdr>
    </w:div>
    <w:div w:id="741870965">
      <w:bodyDiv w:val="1"/>
      <w:marLeft w:val="0"/>
      <w:marRight w:val="0"/>
      <w:marTop w:val="0"/>
      <w:marBottom w:val="0"/>
      <w:divBdr>
        <w:top w:val="none" w:sz="0" w:space="0" w:color="auto"/>
        <w:left w:val="none" w:sz="0" w:space="0" w:color="auto"/>
        <w:bottom w:val="none" w:sz="0" w:space="0" w:color="auto"/>
        <w:right w:val="none" w:sz="0" w:space="0" w:color="auto"/>
      </w:divBdr>
    </w:div>
    <w:div w:id="945385879">
      <w:bodyDiv w:val="1"/>
      <w:marLeft w:val="0"/>
      <w:marRight w:val="0"/>
      <w:marTop w:val="0"/>
      <w:marBottom w:val="0"/>
      <w:divBdr>
        <w:top w:val="none" w:sz="0" w:space="0" w:color="auto"/>
        <w:left w:val="none" w:sz="0" w:space="0" w:color="auto"/>
        <w:bottom w:val="none" w:sz="0" w:space="0" w:color="auto"/>
        <w:right w:val="none" w:sz="0" w:space="0" w:color="auto"/>
      </w:divBdr>
    </w:div>
    <w:div w:id="1057708516">
      <w:bodyDiv w:val="1"/>
      <w:marLeft w:val="0"/>
      <w:marRight w:val="0"/>
      <w:marTop w:val="0"/>
      <w:marBottom w:val="0"/>
      <w:divBdr>
        <w:top w:val="none" w:sz="0" w:space="0" w:color="auto"/>
        <w:left w:val="none" w:sz="0" w:space="0" w:color="auto"/>
        <w:bottom w:val="none" w:sz="0" w:space="0" w:color="auto"/>
        <w:right w:val="none" w:sz="0" w:space="0" w:color="auto"/>
      </w:divBdr>
    </w:div>
    <w:div w:id="1321037407">
      <w:bodyDiv w:val="1"/>
      <w:marLeft w:val="0"/>
      <w:marRight w:val="0"/>
      <w:marTop w:val="0"/>
      <w:marBottom w:val="0"/>
      <w:divBdr>
        <w:top w:val="none" w:sz="0" w:space="0" w:color="auto"/>
        <w:left w:val="none" w:sz="0" w:space="0" w:color="auto"/>
        <w:bottom w:val="none" w:sz="0" w:space="0" w:color="auto"/>
        <w:right w:val="none" w:sz="0" w:space="0" w:color="auto"/>
      </w:divBdr>
    </w:div>
    <w:div w:id="1390030668">
      <w:bodyDiv w:val="1"/>
      <w:marLeft w:val="0"/>
      <w:marRight w:val="0"/>
      <w:marTop w:val="0"/>
      <w:marBottom w:val="0"/>
      <w:divBdr>
        <w:top w:val="none" w:sz="0" w:space="0" w:color="auto"/>
        <w:left w:val="none" w:sz="0" w:space="0" w:color="auto"/>
        <w:bottom w:val="none" w:sz="0" w:space="0" w:color="auto"/>
        <w:right w:val="none" w:sz="0" w:space="0" w:color="auto"/>
      </w:divBdr>
    </w:div>
    <w:div w:id="1575779001">
      <w:bodyDiv w:val="1"/>
      <w:marLeft w:val="0"/>
      <w:marRight w:val="0"/>
      <w:marTop w:val="0"/>
      <w:marBottom w:val="0"/>
      <w:divBdr>
        <w:top w:val="none" w:sz="0" w:space="0" w:color="auto"/>
        <w:left w:val="none" w:sz="0" w:space="0" w:color="auto"/>
        <w:bottom w:val="none" w:sz="0" w:space="0" w:color="auto"/>
        <w:right w:val="none" w:sz="0" w:space="0" w:color="auto"/>
      </w:divBdr>
    </w:div>
    <w:div w:id="1629626555">
      <w:bodyDiv w:val="1"/>
      <w:marLeft w:val="0"/>
      <w:marRight w:val="0"/>
      <w:marTop w:val="0"/>
      <w:marBottom w:val="0"/>
      <w:divBdr>
        <w:top w:val="none" w:sz="0" w:space="0" w:color="auto"/>
        <w:left w:val="none" w:sz="0" w:space="0" w:color="auto"/>
        <w:bottom w:val="none" w:sz="0" w:space="0" w:color="auto"/>
        <w:right w:val="none" w:sz="0" w:space="0" w:color="auto"/>
      </w:divBdr>
    </w:div>
    <w:div w:id="1731466138">
      <w:bodyDiv w:val="1"/>
      <w:marLeft w:val="0"/>
      <w:marRight w:val="0"/>
      <w:marTop w:val="0"/>
      <w:marBottom w:val="0"/>
      <w:divBdr>
        <w:top w:val="none" w:sz="0" w:space="0" w:color="auto"/>
        <w:left w:val="none" w:sz="0" w:space="0" w:color="auto"/>
        <w:bottom w:val="none" w:sz="0" w:space="0" w:color="auto"/>
        <w:right w:val="none" w:sz="0" w:space="0" w:color="auto"/>
      </w:divBdr>
      <w:divsChild>
        <w:div w:id="1634484498">
          <w:marLeft w:val="0"/>
          <w:marRight w:val="0"/>
          <w:marTop w:val="0"/>
          <w:marBottom w:val="0"/>
          <w:divBdr>
            <w:top w:val="none" w:sz="0" w:space="0" w:color="auto"/>
            <w:left w:val="none" w:sz="0" w:space="0" w:color="auto"/>
            <w:bottom w:val="none" w:sz="0" w:space="0" w:color="auto"/>
            <w:right w:val="none" w:sz="0" w:space="0" w:color="auto"/>
          </w:divBdr>
        </w:div>
        <w:div w:id="1570384334">
          <w:marLeft w:val="0"/>
          <w:marRight w:val="0"/>
          <w:marTop w:val="0"/>
          <w:marBottom w:val="0"/>
          <w:divBdr>
            <w:top w:val="none" w:sz="0" w:space="0" w:color="auto"/>
            <w:left w:val="none" w:sz="0" w:space="0" w:color="auto"/>
            <w:bottom w:val="none" w:sz="0" w:space="0" w:color="auto"/>
            <w:right w:val="none" w:sz="0" w:space="0" w:color="auto"/>
          </w:divBdr>
        </w:div>
        <w:div w:id="1386836442">
          <w:marLeft w:val="0"/>
          <w:marRight w:val="0"/>
          <w:marTop w:val="0"/>
          <w:marBottom w:val="0"/>
          <w:divBdr>
            <w:top w:val="none" w:sz="0" w:space="0" w:color="auto"/>
            <w:left w:val="none" w:sz="0" w:space="0" w:color="auto"/>
            <w:bottom w:val="none" w:sz="0" w:space="0" w:color="auto"/>
            <w:right w:val="none" w:sz="0" w:space="0" w:color="auto"/>
          </w:divBdr>
        </w:div>
      </w:divsChild>
    </w:div>
    <w:div w:id="1858960681">
      <w:bodyDiv w:val="1"/>
      <w:marLeft w:val="0"/>
      <w:marRight w:val="0"/>
      <w:marTop w:val="0"/>
      <w:marBottom w:val="0"/>
      <w:divBdr>
        <w:top w:val="none" w:sz="0" w:space="0" w:color="auto"/>
        <w:left w:val="none" w:sz="0" w:space="0" w:color="auto"/>
        <w:bottom w:val="none" w:sz="0" w:space="0" w:color="auto"/>
        <w:right w:val="none" w:sz="0" w:space="0" w:color="auto"/>
      </w:divBdr>
    </w:div>
    <w:div w:id="1898592752">
      <w:bodyDiv w:val="1"/>
      <w:marLeft w:val="0"/>
      <w:marRight w:val="0"/>
      <w:marTop w:val="0"/>
      <w:marBottom w:val="0"/>
      <w:divBdr>
        <w:top w:val="none" w:sz="0" w:space="0" w:color="auto"/>
        <w:left w:val="none" w:sz="0" w:space="0" w:color="auto"/>
        <w:bottom w:val="none" w:sz="0" w:space="0" w:color="auto"/>
        <w:right w:val="none" w:sz="0" w:space="0" w:color="auto"/>
      </w:divBdr>
    </w:div>
    <w:div w:id="21302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f.athen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pdimitrd@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3111</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dc:creator>
  <cp:lastModifiedBy>Desktop 230-2</cp:lastModifiedBy>
  <cp:revision>2</cp:revision>
  <cp:lastPrinted>2020-02-19T12:54:00Z</cp:lastPrinted>
  <dcterms:created xsi:type="dcterms:W3CDTF">2021-07-12T08:19:00Z</dcterms:created>
  <dcterms:modified xsi:type="dcterms:W3CDTF">2021-07-12T08:19:00Z</dcterms:modified>
</cp:coreProperties>
</file>