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A1" w:rsidRPr="000C33C6" w:rsidRDefault="007A3CA1" w:rsidP="007A3CA1">
      <w:pPr>
        <w:jc w:val="center"/>
        <w:rPr>
          <w:rFonts w:ascii="Comic Sans MS" w:hAnsi="Comic Sans MS" w:cs="Arial"/>
          <w:b/>
          <w:bCs/>
          <w:i/>
          <w:color w:val="1F497D" w:themeColor="text2"/>
          <w:sz w:val="24"/>
          <w:szCs w:val="24"/>
          <w:u w:val="single"/>
        </w:rPr>
      </w:pPr>
      <w:r w:rsidRPr="000C33C6">
        <w:rPr>
          <w:rFonts w:ascii="Comic Sans MS" w:hAnsi="Comic Sans MS" w:cs="Arial"/>
          <w:b/>
          <w:bCs/>
          <w:i/>
          <w:color w:val="1F497D" w:themeColor="text2"/>
          <w:sz w:val="24"/>
          <w:szCs w:val="24"/>
          <w:u w:val="single"/>
        </w:rPr>
        <w:t>ΑΝΑΚΟΙΝΩΣΗ</w:t>
      </w:r>
    </w:p>
    <w:p w:rsidR="007A3CA1" w:rsidRPr="000C33C6" w:rsidRDefault="007A3CA1" w:rsidP="007A3CA1">
      <w:pPr>
        <w:jc w:val="center"/>
        <w:rPr>
          <w:rFonts w:ascii="Comic Sans MS" w:hAnsi="Comic Sans MS" w:cs="Arial"/>
          <w:b/>
          <w:bCs/>
          <w:color w:val="1F497D" w:themeColor="text2"/>
          <w:sz w:val="24"/>
          <w:szCs w:val="24"/>
        </w:rPr>
      </w:pPr>
    </w:p>
    <w:p w:rsidR="007A3CA1" w:rsidRPr="000C33C6" w:rsidRDefault="007A3CA1" w:rsidP="007A3CA1">
      <w:pPr>
        <w:jc w:val="center"/>
        <w:rPr>
          <w:rFonts w:ascii="Comic Sans MS" w:hAnsi="Comic Sans MS" w:cs="Arial"/>
          <w:b/>
          <w:bCs/>
          <w:color w:val="1F497D" w:themeColor="text2"/>
          <w:sz w:val="24"/>
          <w:szCs w:val="24"/>
        </w:rPr>
      </w:pPr>
    </w:p>
    <w:p w:rsidR="007A3CA1" w:rsidRDefault="007A3CA1" w:rsidP="007A3CA1">
      <w:pPr>
        <w:jc w:val="center"/>
        <w:rPr>
          <w:rFonts w:ascii="Comic Sans MS" w:hAnsi="Comic Sans MS" w:cs="Arial"/>
          <w:b/>
          <w:bCs/>
          <w:color w:val="1F497D" w:themeColor="text2"/>
          <w:sz w:val="24"/>
          <w:szCs w:val="24"/>
          <w:u w:val="single"/>
        </w:rPr>
      </w:pPr>
      <w:r w:rsidRPr="000C33C6">
        <w:rPr>
          <w:rFonts w:ascii="Comic Sans MS" w:hAnsi="Comic Sans MS" w:cs="Arial"/>
          <w:b/>
          <w:color w:val="1F497D" w:themeColor="text2"/>
          <w:sz w:val="24"/>
          <w:szCs w:val="24"/>
        </w:rPr>
        <w:br/>
      </w:r>
      <w:r w:rsidRPr="009942D7">
        <w:rPr>
          <w:rFonts w:ascii="Comic Sans MS" w:hAnsi="Comic Sans MS" w:cs="Arial"/>
          <w:b/>
          <w:bCs/>
          <w:color w:val="1F497D" w:themeColor="text2"/>
          <w:sz w:val="24"/>
          <w:szCs w:val="24"/>
          <w:u w:val="single"/>
        </w:rPr>
        <w:t xml:space="preserve">ΤΟΠΟΘΕΤΗΣΕΙΣ ΑΝΑΠΛΗΡΩΤΩΝ </w:t>
      </w:r>
      <w:r>
        <w:rPr>
          <w:rFonts w:ascii="Comic Sans MS" w:hAnsi="Comic Sans MS" w:cs="Arial"/>
          <w:b/>
          <w:bCs/>
          <w:color w:val="1F497D" w:themeColor="text2"/>
          <w:sz w:val="24"/>
          <w:szCs w:val="24"/>
          <w:u w:val="single"/>
        </w:rPr>
        <w:t xml:space="preserve">ΕΙΔΙΚΗΣ ΠΡΟΣΚΛΗΣΗΣ </w:t>
      </w:r>
    </w:p>
    <w:p w:rsidR="007A3CA1" w:rsidRDefault="007A3CA1" w:rsidP="007A3CA1">
      <w:pPr>
        <w:jc w:val="center"/>
        <w:rPr>
          <w:rFonts w:ascii="Comic Sans MS" w:hAnsi="Comic Sans MS" w:cs="Arial"/>
          <w:b/>
          <w:bCs/>
          <w:color w:val="1F497D" w:themeColor="text2"/>
          <w:sz w:val="24"/>
          <w:szCs w:val="24"/>
          <w:u w:val="single"/>
        </w:rPr>
      </w:pPr>
    </w:p>
    <w:p w:rsidR="007A3CA1" w:rsidRDefault="007A3CA1" w:rsidP="007A3CA1">
      <w:pPr>
        <w:rPr>
          <w:rFonts w:ascii="Comic Sans MS" w:hAnsi="Comic Sans MS" w:cs="Arial"/>
          <w:bCs/>
          <w:color w:val="1F497D" w:themeColor="text2"/>
          <w:sz w:val="24"/>
          <w:szCs w:val="24"/>
        </w:rPr>
      </w:pPr>
      <w:r w:rsidRPr="009942D7">
        <w:rPr>
          <w:rFonts w:ascii="Comic Sans MS" w:hAnsi="Comic Sans MS" w:cs="Arial"/>
          <w:color w:val="1F497D" w:themeColor="text2"/>
          <w:sz w:val="24"/>
          <w:szCs w:val="24"/>
        </w:rPr>
        <w:t>Ενημερώνονται οι </w:t>
      </w:r>
      <w:r>
        <w:rPr>
          <w:rFonts w:ascii="Comic Sans MS" w:hAnsi="Comic Sans MS" w:cs="Arial"/>
          <w:color w:val="1F497D" w:themeColor="text2"/>
          <w:sz w:val="24"/>
          <w:szCs w:val="24"/>
        </w:rPr>
        <w:t>νέο-</w:t>
      </w:r>
      <w:r w:rsidRPr="009942D7">
        <w:rPr>
          <w:rFonts w:ascii="Comic Sans MS" w:hAnsi="Comic Sans MS" w:cs="Arial"/>
          <w:color w:val="1F497D" w:themeColor="text2"/>
          <w:sz w:val="24"/>
          <w:szCs w:val="24"/>
        </w:rPr>
        <w:t xml:space="preserve">προσληφθέντες αναπληρωτές </w:t>
      </w:r>
      <w:r w:rsidRPr="007A3CA1">
        <w:rPr>
          <w:rFonts w:ascii="Comic Sans MS" w:hAnsi="Comic Sans MS" w:cs="Arial"/>
          <w:color w:val="1F497D" w:themeColor="text2"/>
        </w:rPr>
        <w:t>(</w:t>
      </w:r>
      <w:r>
        <w:rPr>
          <w:rFonts w:ascii="Comic Sans MS" w:hAnsi="Comic Sans MS" w:cs="Arial"/>
          <w:bCs/>
          <w:color w:val="1F497D" w:themeColor="text2"/>
          <w:u w:val="single"/>
        </w:rPr>
        <w:t>ΕΙΔΙΚΗ</w:t>
      </w:r>
      <w:r w:rsidRPr="007A3CA1">
        <w:rPr>
          <w:rFonts w:ascii="Comic Sans MS" w:hAnsi="Comic Sans MS" w:cs="Arial"/>
          <w:bCs/>
          <w:color w:val="1F497D" w:themeColor="text2"/>
          <w:u w:val="single"/>
        </w:rPr>
        <w:t xml:space="preserve"> ΠΡΟΣΚΛΗΣΗ) </w:t>
      </w:r>
      <w:r w:rsidRPr="009942D7">
        <w:rPr>
          <w:rFonts w:ascii="Comic Sans MS" w:hAnsi="Comic Sans MS" w:cs="Arial"/>
          <w:color w:val="1F497D" w:themeColor="text2"/>
          <w:sz w:val="24"/>
          <w:szCs w:val="24"/>
        </w:rPr>
        <w:t>ότι θα παρουσιαστούν στις Σχολικές Μονάδες για να πρα</w:t>
      </w:r>
      <w:r w:rsidR="00C81683">
        <w:rPr>
          <w:rFonts w:ascii="Comic Sans MS" w:hAnsi="Comic Sans MS" w:cs="Arial"/>
          <w:color w:val="1F497D" w:themeColor="text2"/>
          <w:sz w:val="24"/>
          <w:szCs w:val="24"/>
        </w:rPr>
        <w:t>γματοποιηθεί η πρόσληψή τους,  βάσει</w:t>
      </w:r>
      <w:r w:rsidRPr="009942D7">
        <w:rPr>
          <w:rFonts w:ascii="Comic Sans MS" w:hAnsi="Comic Sans MS" w:cs="Arial"/>
          <w:color w:val="1F497D" w:themeColor="text2"/>
          <w:sz w:val="24"/>
          <w:szCs w:val="24"/>
        </w:rPr>
        <w:t xml:space="preserve"> πίνακα</w:t>
      </w:r>
      <w:r w:rsidRPr="009942D7">
        <w:rPr>
          <w:rFonts w:ascii="Comic Sans MS" w:hAnsi="Comic Sans MS" w:cs="Arial"/>
          <w:bCs/>
          <w:color w:val="1F497D" w:themeColor="text2"/>
          <w:sz w:val="24"/>
          <w:szCs w:val="24"/>
        </w:rPr>
        <w:t>.</w:t>
      </w:r>
    </w:p>
    <w:p w:rsidR="007A3CA1" w:rsidRDefault="007A3CA1" w:rsidP="007A3CA1">
      <w:pPr>
        <w:rPr>
          <w:rFonts w:ascii="Comic Sans MS" w:hAnsi="Comic Sans MS" w:cs="Arial"/>
          <w:bCs/>
          <w:color w:val="1F497D" w:themeColor="text2"/>
          <w:sz w:val="24"/>
          <w:szCs w:val="24"/>
        </w:rPr>
      </w:pPr>
    </w:p>
    <w:p w:rsidR="007A3CA1" w:rsidRDefault="007A3CA1" w:rsidP="007A3CA1">
      <w:pPr>
        <w:jc w:val="center"/>
        <w:rPr>
          <w:rFonts w:ascii="Comic Sans MS" w:hAnsi="Comic Sans MS" w:cs="Arial"/>
          <w:bCs/>
          <w:color w:val="1F497D" w:themeColor="text2"/>
          <w:sz w:val="24"/>
          <w:szCs w:val="24"/>
          <w:lang w:val="en-US"/>
        </w:rPr>
      </w:pPr>
      <w:r>
        <w:rPr>
          <w:rFonts w:ascii="Comic Sans MS" w:hAnsi="Comic Sans MS" w:cs="Arial"/>
          <w:bCs/>
          <w:color w:val="1F497D" w:themeColor="text2"/>
          <w:sz w:val="24"/>
          <w:szCs w:val="24"/>
        </w:rPr>
        <w:t>ΠΙΝΑΚΑΣ</w:t>
      </w:r>
    </w:p>
    <w:tbl>
      <w:tblPr>
        <w:tblpPr w:leftFromText="180" w:rightFromText="180" w:vertAnchor="text" w:horzAnchor="page" w:tblpX="2143" w:tblpY="167"/>
        <w:tblW w:w="11524" w:type="dxa"/>
        <w:tblLook w:val="04A0"/>
      </w:tblPr>
      <w:tblGrid>
        <w:gridCol w:w="2802"/>
        <w:gridCol w:w="1842"/>
        <w:gridCol w:w="3119"/>
        <w:gridCol w:w="3761"/>
      </w:tblGrid>
      <w:tr w:rsidR="00331917" w:rsidRPr="00331917" w:rsidTr="00331917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ΜΑΣΤΡΟΓΙΑΝΝΗΣ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ΙΩΑΝΝΗΣ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ΠΕ83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ΕΣΠΕΡΙΝΟ ΕΠΑΛ ΔΡΑΜΑΣ</w:t>
            </w:r>
          </w:p>
        </w:tc>
      </w:tr>
      <w:tr w:rsidR="00331917" w:rsidRPr="00331917" w:rsidTr="00331917">
        <w:trPr>
          <w:trHeight w:val="2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ΧΥΔΗΡΟΓΛΟΥ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ΔΗΜΗΤΡΙΟΣ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ΠΕ84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1</w:t>
            </w: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  <w:vertAlign w:val="superscript"/>
              </w:rPr>
              <w:t>ο</w:t>
            </w: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 xml:space="preserve"> ΕΠΑΛ ΔΡΑΜΑΣ</w:t>
            </w:r>
          </w:p>
        </w:tc>
      </w:tr>
      <w:tr w:rsidR="00331917" w:rsidRPr="00331917" w:rsidTr="00331917">
        <w:trPr>
          <w:trHeight w:val="2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ΚΡΟΥΣΟΒΑΛΗ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ΜΑΡΙΑ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ΠΕ87.02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ΕΣΠΕΡΙΝΟ ΕΠΑΛ ΔΡΑΜΑΣ</w:t>
            </w:r>
          </w:p>
        </w:tc>
      </w:tr>
      <w:tr w:rsidR="00331917" w:rsidRPr="00331917" w:rsidTr="00331917">
        <w:trPr>
          <w:trHeight w:val="2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ΦΕΡΣΙΖΙΔΟΥ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ΣΟΦΙΑ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ΠΕ87.03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ΕΣΠΕΡΙΝΟ ΕΠΑΛ ΔΡΑΜΑΣ</w:t>
            </w:r>
          </w:p>
        </w:tc>
      </w:tr>
      <w:tr w:rsidR="00331917" w:rsidRPr="00331917" w:rsidTr="00331917">
        <w:trPr>
          <w:trHeight w:val="2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ΜΕΜΟ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ΜΑΡΣΙΝΤΑ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ΠΕ87.08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ΕΣΠΕΡΙΝΟ ΕΠΑΛ ΔΡΑΜΑΣ</w:t>
            </w:r>
          </w:p>
        </w:tc>
      </w:tr>
      <w:tr w:rsidR="00331917" w:rsidRPr="00331917" w:rsidTr="00331917">
        <w:trPr>
          <w:trHeight w:val="2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ΒΑΣΒΑΤΕΚΗ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ΕΛΕΥΘΕΡΙΑ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ΠΕ88.01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17" w:rsidRPr="00331917" w:rsidRDefault="00331917" w:rsidP="00331917">
            <w:pPr>
              <w:rPr>
                <w:rFonts w:ascii="Comic Sans MS" w:eastAsia="Times New Roman" w:hAnsi="Comic Sans MS" w:cs="Calibri"/>
                <w:b/>
                <w:color w:val="1F497D" w:themeColor="text2"/>
              </w:rPr>
            </w:pPr>
            <w:r w:rsidRPr="00331917">
              <w:rPr>
                <w:rFonts w:ascii="Comic Sans MS" w:eastAsia="Times New Roman" w:hAnsi="Comic Sans MS" w:cs="Calibri"/>
                <w:b/>
                <w:color w:val="1F497D" w:themeColor="text2"/>
              </w:rPr>
              <w:t>ΕΠΑΛ Κ. ΝΕΥΡΟΚΟΠΙΟΥ</w:t>
            </w:r>
          </w:p>
        </w:tc>
      </w:tr>
    </w:tbl>
    <w:p w:rsidR="00331917" w:rsidRDefault="00331917" w:rsidP="007A3CA1">
      <w:pPr>
        <w:jc w:val="center"/>
        <w:rPr>
          <w:rFonts w:ascii="Comic Sans MS" w:hAnsi="Comic Sans MS" w:cs="Arial"/>
          <w:bCs/>
          <w:color w:val="1F497D" w:themeColor="text2"/>
          <w:sz w:val="24"/>
          <w:szCs w:val="24"/>
          <w:lang w:val="en-US"/>
        </w:rPr>
      </w:pPr>
    </w:p>
    <w:p w:rsidR="00331917" w:rsidRDefault="00331917" w:rsidP="007A3CA1">
      <w:pPr>
        <w:jc w:val="center"/>
        <w:rPr>
          <w:rFonts w:ascii="Comic Sans MS" w:hAnsi="Comic Sans MS" w:cs="Arial"/>
          <w:bCs/>
          <w:color w:val="1F497D" w:themeColor="text2"/>
          <w:sz w:val="24"/>
          <w:szCs w:val="24"/>
          <w:lang w:val="en-US"/>
        </w:rPr>
      </w:pPr>
    </w:p>
    <w:p w:rsidR="00331917" w:rsidRDefault="00331917" w:rsidP="007A3CA1">
      <w:pPr>
        <w:jc w:val="center"/>
        <w:rPr>
          <w:rFonts w:ascii="Comic Sans MS" w:hAnsi="Comic Sans MS" w:cs="Arial"/>
          <w:bCs/>
          <w:color w:val="1F497D" w:themeColor="text2"/>
          <w:sz w:val="24"/>
          <w:szCs w:val="24"/>
          <w:lang w:val="en-US"/>
        </w:rPr>
      </w:pPr>
    </w:p>
    <w:p w:rsidR="00331917" w:rsidRDefault="00331917" w:rsidP="007A3CA1">
      <w:pPr>
        <w:jc w:val="center"/>
        <w:rPr>
          <w:rFonts w:ascii="Comic Sans MS" w:hAnsi="Comic Sans MS" w:cs="Arial"/>
          <w:bCs/>
          <w:color w:val="1F497D" w:themeColor="text2"/>
          <w:sz w:val="24"/>
          <w:szCs w:val="24"/>
          <w:lang w:val="en-US"/>
        </w:rPr>
      </w:pPr>
    </w:p>
    <w:p w:rsidR="00331917" w:rsidRPr="00331917" w:rsidRDefault="00331917" w:rsidP="007A3CA1">
      <w:pPr>
        <w:jc w:val="center"/>
        <w:rPr>
          <w:rFonts w:ascii="Comic Sans MS" w:hAnsi="Comic Sans MS" w:cs="Arial"/>
          <w:bCs/>
          <w:color w:val="1F497D" w:themeColor="text2"/>
          <w:sz w:val="24"/>
          <w:szCs w:val="24"/>
          <w:lang w:val="en-US"/>
        </w:rPr>
      </w:pPr>
    </w:p>
    <w:p w:rsidR="007A3CA1" w:rsidRPr="009942D7" w:rsidRDefault="007A3CA1" w:rsidP="007A3CA1">
      <w:pPr>
        <w:rPr>
          <w:rFonts w:ascii="Comic Sans MS" w:hAnsi="Comic Sans MS" w:cs="Arial"/>
          <w:color w:val="1F497D" w:themeColor="text2"/>
          <w:sz w:val="24"/>
          <w:szCs w:val="24"/>
        </w:rPr>
      </w:pPr>
    </w:p>
    <w:p w:rsidR="00331917" w:rsidRDefault="00331917" w:rsidP="007A3CA1">
      <w:pPr>
        <w:rPr>
          <w:rFonts w:ascii="Comic Sans MS" w:hAnsi="Comic Sans MS" w:cs="Arial"/>
          <w:color w:val="1F497D" w:themeColor="text2"/>
          <w:sz w:val="24"/>
          <w:szCs w:val="24"/>
          <w:lang w:val="en-US"/>
        </w:rPr>
      </w:pPr>
    </w:p>
    <w:p w:rsidR="00331917" w:rsidRDefault="00331917" w:rsidP="007A3CA1">
      <w:pPr>
        <w:rPr>
          <w:rFonts w:ascii="Comic Sans MS" w:hAnsi="Comic Sans MS" w:cs="Arial"/>
          <w:color w:val="1F497D" w:themeColor="text2"/>
          <w:sz w:val="24"/>
          <w:szCs w:val="24"/>
          <w:lang w:val="en-US"/>
        </w:rPr>
      </w:pPr>
    </w:p>
    <w:p w:rsidR="00331917" w:rsidRDefault="00331917" w:rsidP="007A3CA1">
      <w:pPr>
        <w:rPr>
          <w:rFonts w:ascii="Comic Sans MS" w:hAnsi="Comic Sans MS" w:cs="Arial"/>
          <w:color w:val="1F497D" w:themeColor="text2"/>
          <w:sz w:val="24"/>
          <w:szCs w:val="24"/>
          <w:lang w:val="en-US"/>
        </w:rPr>
      </w:pPr>
    </w:p>
    <w:p w:rsidR="00331917" w:rsidRPr="00331917" w:rsidRDefault="007A3CA1" w:rsidP="007A3CA1">
      <w:pPr>
        <w:rPr>
          <w:rFonts w:ascii="Comic Sans MS" w:hAnsi="Comic Sans MS" w:cs="Arial"/>
          <w:bCs/>
          <w:color w:val="1F497D" w:themeColor="text2"/>
          <w:sz w:val="24"/>
          <w:szCs w:val="24"/>
        </w:rPr>
      </w:pPr>
      <w:r w:rsidRPr="009942D7">
        <w:rPr>
          <w:rFonts w:ascii="Comic Sans MS" w:hAnsi="Comic Sans MS" w:cs="Arial"/>
          <w:color w:val="1F497D" w:themeColor="text2"/>
          <w:sz w:val="24"/>
          <w:szCs w:val="24"/>
        </w:rPr>
        <w:t>Οι προσλήψεις θα πραγματοποιηθούν </w:t>
      </w:r>
      <w:r w:rsidR="00EC6478" w:rsidRPr="009942D7">
        <w:rPr>
          <w:rFonts w:ascii="Comic Sans MS" w:hAnsi="Comic Sans MS" w:cs="Arial"/>
          <w:bCs/>
          <w:color w:val="1F497D" w:themeColor="text2"/>
          <w:sz w:val="24"/>
          <w:szCs w:val="24"/>
        </w:rPr>
        <w:t xml:space="preserve"> </w:t>
      </w:r>
      <w:r w:rsidR="00EC6478">
        <w:rPr>
          <w:rFonts w:ascii="Comic Sans MS" w:hAnsi="Comic Sans MS" w:cs="Arial"/>
          <w:bCs/>
          <w:color w:val="1F497D" w:themeColor="text2"/>
          <w:sz w:val="24"/>
          <w:szCs w:val="24"/>
        </w:rPr>
        <w:t>Δευτέρα 09-11</w:t>
      </w:r>
      <w:r w:rsidRPr="009942D7">
        <w:rPr>
          <w:rFonts w:ascii="Comic Sans MS" w:hAnsi="Comic Sans MS" w:cs="Arial"/>
          <w:bCs/>
          <w:color w:val="1F497D" w:themeColor="text2"/>
          <w:sz w:val="24"/>
          <w:szCs w:val="24"/>
        </w:rPr>
        <w:t>-2020</w:t>
      </w:r>
      <w:r w:rsidR="00EC6478">
        <w:rPr>
          <w:rFonts w:ascii="Comic Sans MS" w:hAnsi="Comic Sans MS" w:cs="Arial"/>
          <w:bCs/>
          <w:color w:val="1F497D" w:themeColor="text2"/>
          <w:sz w:val="24"/>
          <w:szCs w:val="24"/>
        </w:rPr>
        <w:t xml:space="preserve"> &amp; Τρίτη 10-11-2020</w:t>
      </w:r>
      <w:r w:rsidRPr="009942D7">
        <w:rPr>
          <w:rFonts w:ascii="Comic Sans MS" w:hAnsi="Comic Sans MS" w:cs="Arial"/>
          <w:bCs/>
          <w:color w:val="1F497D" w:themeColor="text2"/>
          <w:sz w:val="24"/>
          <w:szCs w:val="24"/>
        </w:rPr>
        <w:t xml:space="preserve"> από </w:t>
      </w:r>
      <w:r w:rsidR="00331917">
        <w:rPr>
          <w:rFonts w:ascii="Comic Sans MS" w:hAnsi="Comic Sans MS" w:cs="Arial"/>
          <w:bCs/>
          <w:color w:val="1F497D" w:themeColor="text2"/>
          <w:sz w:val="24"/>
          <w:szCs w:val="24"/>
        </w:rPr>
        <w:t xml:space="preserve">τις Σχολικές Μονάδες </w:t>
      </w:r>
      <w:r w:rsidRPr="009942D7">
        <w:rPr>
          <w:rFonts w:ascii="Comic Sans MS" w:hAnsi="Comic Sans MS" w:cs="Arial"/>
          <w:bCs/>
          <w:color w:val="1F497D" w:themeColor="text2"/>
          <w:sz w:val="24"/>
          <w:szCs w:val="24"/>
        </w:rPr>
        <w:t>τοποθέτησης, όπου και οφείλουν να παρουσιαστούν οι αναπληρωτές</w:t>
      </w:r>
      <w:r>
        <w:rPr>
          <w:rFonts w:ascii="Comic Sans MS" w:hAnsi="Comic Sans MS" w:cs="Arial"/>
          <w:bCs/>
          <w:color w:val="1F497D" w:themeColor="text2"/>
          <w:sz w:val="24"/>
          <w:szCs w:val="24"/>
        </w:rPr>
        <w:t xml:space="preserve"> ως </w:t>
      </w:r>
      <w:r w:rsidR="00331917">
        <w:rPr>
          <w:rFonts w:ascii="Comic Sans MS" w:hAnsi="Comic Sans MS"/>
          <w:color w:val="1F497D"/>
          <w:sz w:val="24"/>
          <w:szCs w:val="24"/>
        </w:rPr>
        <w:t>10:30 πμ.(</w:t>
      </w:r>
      <w:r w:rsidR="00331917">
        <w:rPr>
          <w:rFonts w:ascii="Comic Sans MS" w:hAnsi="Comic Sans MS"/>
          <w:i/>
          <w:iCs/>
          <w:color w:val="1F497D"/>
          <w:sz w:val="16"/>
          <w:szCs w:val="16"/>
        </w:rPr>
        <w:t>ΗΜΕΡΗΣΙΟ ΕΠΑΛ</w:t>
      </w:r>
      <w:r w:rsidR="00331917">
        <w:rPr>
          <w:rFonts w:ascii="Comic Sans MS" w:hAnsi="Comic Sans MS"/>
          <w:color w:val="1F497D"/>
          <w:sz w:val="24"/>
          <w:szCs w:val="24"/>
        </w:rPr>
        <w:t>) / 18:00 μμ (</w:t>
      </w:r>
      <w:r w:rsidR="00331917">
        <w:rPr>
          <w:rFonts w:ascii="Comic Sans MS" w:hAnsi="Comic Sans MS"/>
          <w:color w:val="1F497D"/>
          <w:sz w:val="16"/>
          <w:szCs w:val="16"/>
        </w:rPr>
        <w:t>ΕΣΠΕΡΙΝΟ ΕΠΑΛ</w:t>
      </w:r>
      <w:r w:rsidR="00331917">
        <w:rPr>
          <w:rFonts w:ascii="Comic Sans MS" w:hAnsi="Comic Sans MS"/>
          <w:color w:val="1F497D"/>
          <w:sz w:val="24"/>
          <w:szCs w:val="24"/>
        </w:rPr>
        <w:t>).</w:t>
      </w:r>
    </w:p>
    <w:p w:rsidR="007A3CA1" w:rsidRPr="00341F92" w:rsidRDefault="007A3CA1" w:rsidP="007A3CA1">
      <w:r w:rsidRPr="009942D7">
        <w:rPr>
          <w:rFonts w:ascii="Comic Sans MS" w:hAnsi="Comic Sans MS" w:cs="Arial"/>
          <w:color w:val="1F497D" w:themeColor="text2"/>
          <w:sz w:val="24"/>
          <w:szCs w:val="24"/>
        </w:rPr>
        <w:t xml:space="preserve">Διευκρινίζεται ότι για την οριστική  τοποθέτησή </w:t>
      </w:r>
      <w:r>
        <w:rPr>
          <w:rFonts w:ascii="Comic Sans MS" w:hAnsi="Comic Sans MS" w:cs="Arial"/>
          <w:color w:val="1F497D" w:themeColor="text2"/>
          <w:sz w:val="24"/>
          <w:szCs w:val="24"/>
        </w:rPr>
        <w:t xml:space="preserve">–διάθεση </w:t>
      </w:r>
      <w:r w:rsidRPr="009942D7">
        <w:rPr>
          <w:rFonts w:ascii="Comic Sans MS" w:hAnsi="Comic Sans MS" w:cs="Arial"/>
          <w:color w:val="1F497D" w:themeColor="text2"/>
          <w:sz w:val="24"/>
          <w:szCs w:val="24"/>
        </w:rPr>
        <w:t>τους στις σχολικές μονάδες της ΔΔΕ</w:t>
      </w:r>
      <w:r>
        <w:rPr>
          <w:rFonts w:ascii="Comic Sans MS" w:hAnsi="Comic Sans MS" w:cs="Arial"/>
          <w:color w:val="1F497D" w:themeColor="text2"/>
          <w:sz w:val="24"/>
          <w:szCs w:val="24"/>
        </w:rPr>
        <w:t xml:space="preserve"> Δράμας</w:t>
      </w:r>
      <w:r w:rsidRPr="009942D7">
        <w:rPr>
          <w:rFonts w:ascii="Comic Sans MS" w:hAnsi="Comic Sans MS" w:cs="Arial"/>
          <w:color w:val="1F497D" w:themeColor="text2"/>
          <w:sz w:val="24"/>
          <w:szCs w:val="24"/>
        </w:rPr>
        <w:t>, οι αναπληρωτές οφείλουν να παρακολου</w:t>
      </w:r>
      <w:r w:rsidR="00EC6478">
        <w:rPr>
          <w:rFonts w:ascii="Comic Sans MS" w:hAnsi="Comic Sans MS" w:cs="Arial"/>
          <w:color w:val="1F497D" w:themeColor="text2"/>
          <w:sz w:val="24"/>
          <w:szCs w:val="24"/>
        </w:rPr>
        <w:t xml:space="preserve">θούν τις σχετικές ανακοινώσεις </w:t>
      </w:r>
      <w:r w:rsidRPr="009942D7">
        <w:rPr>
          <w:rFonts w:ascii="Comic Sans MS" w:hAnsi="Comic Sans MS" w:cs="Arial"/>
          <w:color w:val="1F497D" w:themeColor="text2"/>
          <w:sz w:val="24"/>
          <w:szCs w:val="24"/>
        </w:rPr>
        <w:t> στην ιστοσελίδα της ΔΔΕ</w:t>
      </w:r>
      <w:r>
        <w:rPr>
          <w:rFonts w:ascii="Comic Sans MS" w:hAnsi="Comic Sans MS" w:cs="Arial"/>
          <w:color w:val="1F497D" w:themeColor="text2"/>
          <w:sz w:val="24"/>
          <w:szCs w:val="24"/>
        </w:rPr>
        <w:t xml:space="preserve"> Δράμας (</w:t>
      </w:r>
      <w:hyperlink r:id="rId4" w:history="1">
        <w:r>
          <w:rPr>
            <w:rStyle w:val="-"/>
            <w:lang w:val="en-US"/>
          </w:rPr>
          <w:t>http</w:t>
        </w:r>
        <w:r w:rsidRPr="00F65880"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dide</w:t>
        </w:r>
        <w:proofErr w:type="spellEnd"/>
        <w:r w:rsidRPr="00F65880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dra</w:t>
        </w:r>
        <w:proofErr w:type="spellEnd"/>
        <w:r w:rsidRPr="00F65880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sch</w:t>
        </w:r>
        <w:proofErr w:type="spellEnd"/>
        <w:r w:rsidRPr="00F65880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gr</w:t>
        </w:r>
        <w:proofErr w:type="spellEnd"/>
      </w:hyperlink>
      <w:r>
        <w:t>).</w:t>
      </w:r>
    </w:p>
    <w:p w:rsidR="007A3CA1" w:rsidRPr="00341F92" w:rsidRDefault="007A3CA1" w:rsidP="007A3CA1"/>
    <w:p w:rsidR="00115229" w:rsidRPr="00331917" w:rsidRDefault="00115229"/>
    <w:sectPr w:rsidR="00115229" w:rsidRPr="00331917" w:rsidSect="007A3C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A3CA1"/>
    <w:rsid w:val="00115229"/>
    <w:rsid w:val="00331917"/>
    <w:rsid w:val="006B527A"/>
    <w:rsid w:val="007A3CA1"/>
    <w:rsid w:val="00804EAD"/>
    <w:rsid w:val="00A538A8"/>
    <w:rsid w:val="00C81683"/>
    <w:rsid w:val="00E67E9B"/>
    <w:rsid w:val="00EC6478"/>
    <w:rsid w:val="00E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A1"/>
    <w:pPr>
      <w:spacing w:after="0" w:line="240" w:lineRule="auto"/>
    </w:pPr>
    <w:rPr>
      <w:rFonts w:ascii="Times New Roman" w:hAnsi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A3CA1"/>
    <w:rPr>
      <w:b/>
      <w:bCs/>
      <w:strike w:val="0"/>
      <w:dstrike w:val="0"/>
      <w:color w:val="4B6B9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de.dr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2020-11-06T09:34:00Z</dcterms:created>
  <dcterms:modified xsi:type="dcterms:W3CDTF">2020-11-06T12:27:00Z</dcterms:modified>
</cp:coreProperties>
</file>